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8292" w14:textId="77777777" w:rsidR="00782332" w:rsidRPr="00782332" w:rsidRDefault="00782332" w:rsidP="00782332">
      <w:pPr>
        <w:jc w:val="center"/>
        <w:rPr>
          <w:rFonts w:ascii="Times New Roman" w:hAnsi="Times New Roman" w:cs="Times New Roman"/>
          <w:sz w:val="28"/>
          <w:szCs w:val="28"/>
        </w:rPr>
      </w:pPr>
      <w:r w:rsidRPr="00782332">
        <w:rPr>
          <w:rFonts w:ascii="Times New Roman" w:hAnsi="Times New Roman" w:cs="Times New Roman"/>
          <w:sz w:val="28"/>
          <w:szCs w:val="28"/>
        </w:rPr>
        <w:t>CỘNG HÒA XÃ HỘI CHỦ NGHĨA VIỆT NAM</w:t>
      </w:r>
    </w:p>
    <w:p w14:paraId="2BD0FA33" w14:textId="77777777" w:rsidR="00782332" w:rsidRPr="00782332" w:rsidRDefault="00782332" w:rsidP="00782332">
      <w:pPr>
        <w:jc w:val="center"/>
        <w:rPr>
          <w:rFonts w:ascii="Times New Roman" w:hAnsi="Times New Roman" w:cs="Times New Roman"/>
          <w:sz w:val="28"/>
          <w:szCs w:val="28"/>
        </w:rPr>
      </w:pPr>
      <w:r w:rsidRPr="00782332">
        <w:rPr>
          <w:rFonts w:ascii="Times New Roman" w:hAnsi="Times New Roman" w:cs="Times New Roman"/>
          <w:sz w:val="28"/>
          <w:szCs w:val="28"/>
        </w:rPr>
        <w:t>Độc lập – Tự do – Hạnh phúc</w:t>
      </w:r>
    </w:p>
    <w:p w14:paraId="0B1B443B" w14:textId="77777777" w:rsidR="00782332" w:rsidRPr="00782332" w:rsidRDefault="00782332" w:rsidP="00782332">
      <w:pPr>
        <w:jc w:val="center"/>
        <w:rPr>
          <w:rFonts w:ascii="Times New Roman" w:hAnsi="Times New Roman" w:cs="Times New Roman"/>
          <w:sz w:val="28"/>
          <w:szCs w:val="28"/>
        </w:rPr>
      </w:pPr>
      <w:r w:rsidRPr="00782332">
        <w:rPr>
          <w:rFonts w:ascii="Times New Roman" w:hAnsi="Times New Roman" w:cs="Times New Roman"/>
          <w:sz w:val="28"/>
          <w:szCs w:val="28"/>
        </w:rPr>
        <w:t>—–o0o—–</w:t>
      </w:r>
    </w:p>
    <w:p w14:paraId="30154CC6" w14:textId="77777777" w:rsidR="00782332" w:rsidRPr="00782332" w:rsidRDefault="00782332" w:rsidP="00782332">
      <w:pPr>
        <w:jc w:val="right"/>
        <w:rPr>
          <w:rFonts w:ascii="Times New Roman" w:hAnsi="Times New Roman" w:cs="Times New Roman"/>
          <w:sz w:val="28"/>
          <w:szCs w:val="28"/>
        </w:rPr>
      </w:pPr>
      <w:r w:rsidRPr="00782332">
        <w:rPr>
          <w:rFonts w:ascii="Times New Roman" w:hAnsi="Times New Roman" w:cs="Times New Roman"/>
          <w:sz w:val="28"/>
          <w:szCs w:val="28"/>
        </w:rPr>
        <w:t>…., ngày…tháng… năm…</w:t>
      </w:r>
    </w:p>
    <w:p w14:paraId="3C2F0A64" w14:textId="77777777" w:rsidR="00782332" w:rsidRPr="00782332" w:rsidRDefault="00782332" w:rsidP="00782332">
      <w:pPr>
        <w:jc w:val="center"/>
        <w:rPr>
          <w:rFonts w:ascii="Times New Roman" w:hAnsi="Times New Roman" w:cs="Times New Roman"/>
          <w:sz w:val="28"/>
          <w:szCs w:val="28"/>
        </w:rPr>
      </w:pPr>
      <w:r w:rsidRPr="00782332">
        <w:rPr>
          <w:rFonts w:ascii="Times New Roman" w:hAnsi="Times New Roman" w:cs="Times New Roman"/>
          <w:sz w:val="28"/>
          <w:szCs w:val="28"/>
        </w:rPr>
        <w:t>ĐƠN XIN XÓA QUY HOẠCH TREO</w:t>
      </w:r>
    </w:p>
    <w:p w14:paraId="73AE7C96"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 </w:t>
      </w:r>
    </w:p>
    <w:p w14:paraId="07EE73AB"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Kính gửi: – Ủy ban nhân dân xã (phường, thị trấn)…</w:t>
      </w:r>
    </w:p>
    <w:p w14:paraId="61D80D42"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                 – Ông/Bà… – Chủ tịch UBND xã (phường, thị trấn)…</w:t>
      </w:r>
    </w:p>
    <w:p w14:paraId="38818846"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Căn cứ </w:t>
      </w:r>
      <w:hyperlink r:id="rId4" w:tooltip="Luật đất đai" w:history="1">
        <w:r w:rsidRPr="00782332">
          <w:rPr>
            <w:rStyle w:val="Hyperlink"/>
            <w:rFonts w:ascii="Times New Roman" w:hAnsi="Times New Roman" w:cs="Times New Roman"/>
            <w:color w:val="auto"/>
            <w:sz w:val="28"/>
            <w:szCs w:val="28"/>
            <w:u w:val="none"/>
          </w:rPr>
          <w:t>Luật đất đai</w:t>
        </w:r>
      </w:hyperlink>
      <w:r w:rsidRPr="00782332">
        <w:rPr>
          <w:rFonts w:ascii="Times New Roman" w:hAnsi="Times New Roman" w:cs="Times New Roman"/>
          <w:sz w:val="28"/>
          <w:szCs w:val="28"/>
        </w:rPr>
        <w:t> năm 2013;</w:t>
      </w:r>
    </w:p>
    <w:p w14:paraId="5C55C377"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Căn cứ…;</w:t>
      </w:r>
    </w:p>
    <w:p w14:paraId="6138847F"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Căn cứ tình hình thực tế tại địa bàn xã/phường/thị trấn….</w:t>
      </w:r>
    </w:p>
    <w:p w14:paraId="503FD4ED"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Tên tôi là:…Sinh năm:…</w:t>
      </w:r>
    </w:p>
    <w:p w14:paraId="3BD86B4E"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Chứng minh nhân dân/Căn cước công dân số:…Do CA…Cấp ngày…./…/…</w:t>
      </w:r>
    </w:p>
    <w:p w14:paraId="789955B1"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Địa chỉ thường trú:…</w:t>
      </w:r>
    </w:p>
    <w:p w14:paraId="2D7956A5"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Nơi ở hiện tại:…</w:t>
      </w:r>
    </w:p>
    <w:p w14:paraId="22FDCEC9"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Số điện thoại liên hệ:…</w:t>
      </w:r>
    </w:p>
    <w:p w14:paraId="7DF2BC7F"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Tôi xin trình bày với Quý cơ quan sự việc sau:</w:t>
      </w:r>
    </w:p>
    <w:p w14:paraId="64365F47"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Tôi là chủ sử dụng mảnh đất số… theo Giấy chứng nhận quyền sử dụng đất số…do Sở tài nguyên và môi trường…cấp ngày…./…./…</w:t>
      </w:r>
    </w:p>
    <w:p w14:paraId="14F20C79"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Ngày…/…/…, tôi có làm đơn </w:t>
      </w:r>
      <w:hyperlink r:id="rId5" w:history="1">
        <w:r w:rsidRPr="00782332">
          <w:rPr>
            <w:rStyle w:val="Hyperlink"/>
            <w:rFonts w:ascii="Times New Roman" w:hAnsi="Times New Roman" w:cs="Times New Roman"/>
            <w:color w:val="auto"/>
            <w:sz w:val="28"/>
            <w:szCs w:val="28"/>
            <w:u w:val="none"/>
          </w:rPr>
          <w:t>thông báo</w:t>
        </w:r>
      </w:hyperlink>
      <w:r w:rsidRPr="00782332">
        <w:rPr>
          <w:rFonts w:ascii="Times New Roman" w:hAnsi="Times New Roman" w:cs="Times New Roman"/>
          <w:sz w:val="28"/>
          <w:szCs w:val="28"/>
        </w:rPr>
        <w:t> việc khởi công xây dựng mới nhà ở. Tuy nhiên, ngày…/…/…tôi nhận được </w:t>
      </w:r>
      <w:hyperlink r:id="rId6" w:history="1">
        <w:r w:rsidRPr="00782332">
          <w:rPr>
            <w:rStyle w:val="Hyperlink"/>
            <w:rFonts w:ascii="Times New Roman" w:hAnsi="Times New Roman" w:cs="Times New Roman"/>
            <w:color w:val="auto"/>
            <w:sz w:val="28"/>
            <w:szCs w:val="28"/>
            <w:u w:val="none"/>
          </w:rPr>
          <w:t>thông báo</w:t>
        </w:r>
      </w:hyperlink>
      <w:r w:rsidRPr="00782332">
        <w:rPr>
          <w:rFonts w:ascii="Times New Roman" w:hAnsi="Times New Roman" w:cs="Times New Roman"/>
          <w:sz w:val="28"/>
          <w:szCs w:val="28"/>
        </w:rPr>
        <w:t> của… về việc không được phép xây dựng mới nhà ở do khu vực đất này của tôi thuộc khu vực quy hoạch theo Quyết định…. Nhưng, trước thời điểm này tôi không hề nhận được thông tin nào về việc quy hoạch này.</w:t>
      </w:r>
    </w:p>
    <w:p w14:paraId="33A45B61"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Do vậy, tôi làm đơn này để kính đề nghị Quý cơ quan xem xét và xác nhận lại một số thông tin về việc quy hoạch trên cho tôi.</w:t>
      </w:r>
    </w:p>
    <w:p w14:paraId="4352742D"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Cụ thể là những thông tin sau:…Phần này có thể đưa ra các thông tin cần xác nhận)</w:t>
      </w:r>
    </w:p>
    <w:p w14:paraId="4D3FB751"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lastRenderedPageBreak/>
        <w:t>Tôi xin cam đoan những thông tin mà tôi đã nêu trên đây là đúng sự thật và xin chịu trách nhiệm về tính chính xác, trung thực của những thông tin này.</w:t>
      </w:r>
    </w:p>
    <w:p w14:paraId="20687785"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Kính mong Quý cơ quan xem xét và chấp nhận đề nghị trên của tôi, tiến hành xác nhận thông tin về quy hoạch theo Quyết định/… Tôi xin trân trọng cảm ơn!</w:t>
      </w:r>
    </w:p>
    <w:p w14:paraId="62BDDBAB"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Người làm đơn</w:t>
      </w:r>
    </w:p>
    <w:p w14:paraId="28A10B5C" w14:textId="77777777" w:rsidR="00782332" w:rsidRPr="00782332" w:rsidRDefault="00782332" w:rsidP="00782332">
      <w:pPr>
        <w:jc w:val="both"/>
        <w:rPr>
          <w:rFonts w:ascii="Times New Roman" w:hAnsi="Times New Roman" w:cs="Times New Roman"/>
          <w:sz w:val="28"/>
          <w:szCs w:val="28"/>
        </w:rPr>
      </w:pPr>
      <w:r w:rsidRPr="00782332">
        <w:rPr>
          <w:rFonts w:ascii="Times New Roman" w:hAnsi="Times New Roman" w:cs="Times New Roman"/>
          <w:sz w:val="28"/>
          <w:szCs w:val="28"/>
        </w:rPr>
        <w:t> (Ký và ghi rõ họ tên)</w:t>
      </w:r>
    </w:p>
    <w:p w14:paraId="699BACF7" w14:textId="77777777" w:rsidR="00A04AD5" w:rsidRPr="00782332" w:rsidRDefault="00A04AD5" w:rsidP="00782332">
      <w:pPr>
        <w:jc w:val="both"/>
        <w:rPr>
          <w:rFonts w:ascii="Times New Roman" w:hAnsi="Times New Roman" w:cs="Times New Roman"/>
          <w:sz w:val="28"/>
          <w:szCs w:val="28"/>
        </w:rPr>
      </w:pPr>
    </w:p>
    <w:sectPr w:rsidR="00A04AD5" w:rsidRPr="0078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32"/>
    <w:rsid w:val="00115B78"/>
    <w:rsid w:val="00167D97"/>
    <w:rsid w:val="006E2A69"/>
    <w:rsid w:val="00782332"/>
    <w:rsid w:val="008614D8"/>
    <w:rsid w:val="00A04AD5"/>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98F1"/>
  <w15:chartTrackingRefBased/>
  <w15:docId w15:val="{A832D4E6-B420-408E-B6E1-CD528437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32"/>
    <w:rPr>
      <w:rFonts w:eastAsiaTheme="majorEastAsia" w:cstheme="majorBidi"/>
      <w:color w:val="272727" w:themeColor="text1" w:themeTint="D8"/>
    </w:rPr>
  </w:style>
  <w:style w:type="paragraph" w:styleId="Title">
    <w:name w:val="Title"/>
    <w:basedOn w:val="Normal"/>
    <w:next w:val="Normal"/>
    <w:link w:val="TitleChar"/>
    <w:uiPriority w:val="10"/>
    <w:qFormat/>
    <w:rsid w:val="00782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32"/>
    <w:pPr>
      <w:spacing w:before="160"/>
      <w:jc w:val="center"/>
    </w:pPr>
    <w:rPr>
      <w:i/>
      <w:iCs/>
      <w:color w:val="404040" w:themeColor="text1" w:themeTint="BF"/>
    </w:rPr>
  </w:style>
  <w:style w:type="character" w:customStyle="1" w:styleId="QuoteChar">
    <w:name w:val="Quote Char"/>
    <w:basedOn w:val="DefaultParagraphFont"/>
    <w:link w:val="Quote"/>
    <w:uiPriority w:val="29"/>
    <w:rsid w:val="00782332"/>
    <w:rPr>
      <w:i/>
      <w:iCs/>
      <w:color w:val="404040" w:themeColor="text1" w:themeTint="BF"/>
    </w:rPr>
  </w:style>
  <w:style w:type="paragraph" w:styleId="ListParagraph">
    <w:name w:val="List Paragraph"/>
    <w:basedOn w:val="Normal"/>
    <w:uiPriority w:val="34"/>
    <w:qFormat/>
    <w:rsid w:val="00782332"/>
    <w:pPr>
      <w:ind w:left="720"/>
      <w:contextualSpacing/>
    </w:pPr>
  </w:style>
  <w:style w:type="character" w:styleId="IntenseEmphasis">
    <w:name w:val="Intense Emphasis"/>
    <w:basedOn w:val="DefaultParagraphFont"/>
    <w:uiPriority w:val="21"/>
    <w:qFormat/>
    <w:rsid w:val="00782332"/>
    <w:rPr>
      <w:i/>
      <w:iCs/>
      <w:color w:val="0F4761" w:themeColor="accent1" w:themeShade="BF"/>
    </w:rPr>
  </w:style>
  <w:style w:type="paragraph" w:styleId="IntenseQuote">
    <w:name w:val="Intense Quote"/>
    <w:basedOn w:val="Normal"/>
    <w:next w:val="Normal"/>
    <w:link w:val="IntenseQuoteChar"/>
    <w:uiPriority w:val="30"/>
    <w:qFormat/>
    <w:rsid w:val="00782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32"/>
    <w:rPr>
      <w:i/>
      <w:iCs/>
      <w:color w:val="0F4761" w:themeColor="accent1" w:themeShade="BF"/>
    </w:rPr>
  </w:style>
  <w:style w:type="character" w:styleId="IntenseReference">
    <w:name w:val="Intense Reference"/>
    <w:basedOn w:val="DefaultParagraphFont"/>
    <w:uiPriority w:val="32"/>
    <w:qFormat/>
    <w:rsid w:val="00782332"/>
    <w:rPr>
      <w:b/>
      <w:bCs/>
      <w:smallCaps/>
      <w:color w:val="0F4761" w:themeColor="accent1" w:themeShade="BF"/>
      <w:spacing w:val="5"/>
    </w:rPr>
  </w:style>
  <w:style w:type="character" w:styleId="Hyperlink">
    <w:name w:val="Hyperlink"/>
    <w:basedOn w:val="DefaultParagraphFont"/>
    <w:uiPriority w:val="99"/>
    <w:unhideWhenUsed/>
    <w:rsid w:val="00782332"/>
    <w:rPr>
      <w:color w:val="467886" w:themeColor="hyperlink"/>
      <w:u w:val="single"/>
    </w:rPr>
  </w:style>
  <w:style w:type="character" w:styleId="UnresolvedMention">
    <w:name w:val="Unresolved Mention"/>
    <w:basedOn w:val="DefaultParagraphFont"/>
    <w:uiPriority w:val="99"/>
    <w:semiHidden/>
    <w:unhideWhenUsed/>
    <w:rsid w:val="0078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1621">
      <w:bodyDiv w:val="1"/>
      <w:marLeft w:val="0"/>
      <w:marRight w:val="0"/>
      <w:marTop w:val="0"/>
      <w:marBottom w:val="0"/>
      <w:divBdr>
        <w:top w:val="none" w:sz="0" w:space="0" w:color="auto"/>
        <w:left w:val="none" w:sz="0" w:space="0" w:color="auto"/>
        <w:bottom w:val="none" w:sz="0" w:space="0" w:color="auto"/>
        <w:right w:val="none" w:sz="0" w:space="0" w:color="auto"/>
      </w:divBdr>
    </w:div>
    <w:div w:id="450634422">
      <w:bodyDiv w:val="1"/>
      <w:marLeft w:val="0"/>
      <w:marRight w:val="0"/>
      <w:marTop w:val="0"/>
      <w:marBottom w:val="0"/>
      <w:divBdr>
        <w:top w:val="none" w:sz="0" w:space="0" w:color="auto"/>
        <w:left w:val="none" w:sz="0" w:space="0" w:color="auto"/>
        <w:bottom w:val="none" w:sz="0" w:space="0" w:color="auto"/>
        <w:right w:val="none" w:sz="0" w:space="0" w:color="auto"/>
      </w:divBdr>
    </w:div>
    <w:div w:id="1240870682">
      <w:bodyDiv w:val="1"/>
      <w:marLeft w:val="0"/>
      <w:marRight w:val="0"/>
      <w:marTop w:val="0"/>
      <w:marBottom w:val="0"/>
      <w:divBdr>
        <w:top w:val="none" w:sz="0" w:space="0" w:color="auto"/>
        <w:left w:val="none" w:sz="0" w:space="0" w:color="auto"/>
        <w:bottom w:val="none" w:sz="0" w:space="0" w:color="auto"/>
        <w:right w:val="none" w:sz="0" w:space="0" w:color="auto"/>
      </w:divBdr>
    </w:div>
    <w:div w:id="19440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duonggia.vn/mau-thong-bao-chung-moi-va-chuan-nhat/" TargetMode="External"/><Relationship Id="rId5" Type="http://schemas.openxmlformats.org/officeDocument/2006/relationships/hyperlink" Target="https://luatduonggia.vn/mau-thong-bao-chung-moi-va-chuan-nhat/" TargetMode="External"/><Relationship Id="rId4" Type="http://schemas.openxmlformats.org/officeDocument/2006/relationships/hyperlink" Target="https://luatduonggia.vn/luat-dat-dai-nam-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2024-08-23T08:20:00Z</dcterms:created>
  <dcterms:modified xsi:type="dcterms:W3CDTF">2024-08-23T08:20:00Z</dcterms:modified>
</cp:coreProperties>
</file>