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2EA" w:rsidRPr="001762EA" w:rsidRDefault="001762EA" w:rsidP="001762EA">
      <w:pPr>
        <w:shd w:val="clear" w:color="auto" w:fill="FFFFFF"/>
        <w:spacing w:after="0" w:line="240" w:lineRule="auto"/>
        <w:jc w:val="center"/>
        <w:rPr>
          <w:rFonts w:ascii="Century Gothic" w:eastAsia="Times New Roman" w:hAnsi="Century Gothic" w:cs="Times New Roman"/>
          <w:color w:val="333333"/>
          <w:sz w:val="24"/>
          <w:szCs w:val="24"/>
        </w:rPr>
      </w:pPr>
      <w:r w:rsidRPr="001762EA">
        <w:rPr>
          <w:rFonts w:ascii="Roboto" w:eastAsia="Times New Roman" w:hAnsi="Roboto" w:cs="Times New Roman"/>
          <w:b/>
          <w:bCs/>
          <w:color w:val="333333"/>
          <w:sz w:val="24"/>
          <w:szCs w:val="24"/>
        </w:rPr>
        <w:t>CỘNG HÒA XÃ HỘI CHỦ NGHĨA VIỆT NAM</w:t>
      </w:r>
    </w:p>
    <w:p w:rsidR="001762EA" w:rsidRPr="001762EA" w:rsidRDefault="001762EA" w:rsidP="001762EA">
      <w:pPr>
        <w:shd w:val="clear" w:color="auto" w:fill="FFFFFF"/>
        <w:spacing w:after="0" w:line="240" w:lineRule="auto"/>
        <w:jc w:val="center"/>
        <w:rPr>
          <w:rFonts w:ascii="Roboto" w:eastAsia="Times New Roman" w:hAnsi="Roboto" w:cs="Times New Roman"/>
          <w:color w:val="333333"/>
          <w:sz w:val="24"/>
          <w:szCs w:val="24"/>
        </w:rPr>
      </w:pPr>
      <w:r w:rsidRPr="001762EA">
        <w:rPr>
          <w:rFonts w:ascii="Roboto" w:eastAsia="Times New Roman" w:hAnsi="Roboto" w:cs="Times New Roman"/>
          <w:b/>
          <w:bCs/>
          <w:color w:val="333333"/>
          <w:sz w:val="24"/>
          <w:szCs w:val="24"/>
        </w:rPr>
        <w:t>Độc lập – Tự do – Hạnh phúc</w:t>
      </w:r>
    </w:p>
    <w:p w:rsidR="001762EA" w:rsidRPr="001762EA" w:rsidRDefault="001762EA" w:rsidP="001762EA">
      <w:pPr>
        <w:shd w:val="clear" w:color="auto" w:fill="FFFFFF"/>
        <w:spacing w:after="0" w:line="240" w:lineRule="auto"/>
        <w:jc w:val="center"/>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—–o0o—–</w:t>
      </w:r>
    </w:p>
    <w:p w:rsidR="001762EA" w:rsidRPr="001762EA" w:rsidRDefault="001762EA" w:rsidP="001762EA">
      <w:pPr>
        <w:shd w:val="clear" w:color="auto" w:fill="FFFFFF"/>
        <w:spacing w:after="0" w:line="240" w:lineRule="auto"/>
        <w:jc w:val="right"/>
        <w:rPr>
          <w:rFonts w:ascii="Roboto" w:eastAsia="Times New Roman" w:hAnsi="Roboto" w:cs="Times New Roman"/>
          <w:color w:val="333333"/>
          <w:sz w:val="24"/>
          <w:szCs w:val="24"/>
        </w:rPr>
      </w:pPr>
      <w:r w:rsidRPr="001762EA">
        <w:rPr>
          <w:rFonts w:ascii="Roboto" w:eastAsia="Times New Roman" w:hAnsi="Roboto" w:cs="Times New Roman"/>
          <w:i/>
          <w:iCs/>
          <w:color w:val="333333"/>
          <w:sz w:val="24"/>
          <w:szCs w:val="24"/>
        </w:rPr>
        <w:t>…, ngày … tháng … năm …</w:t>
      </w:r>
    </w:p>
    <w:p w:rsidR="001762EA" w:rsidRPr="001762EA" w:rsidRDefault="001762EA" w:rsidP="001762EA">
      <w:pPr>
        <w:shd w:val="clear" w:color="auto" w:fill="FFFFFF"/>
        <w:spacing w:after="0" w:line="240" w:lineRule="auto"/>
        <w:jc w:val="center"/>
        <w:rPr>
          <w:rFonts w:ascii="Roboto" w:eastAsia="Times New Roman" w:hAnsi="Roboto" w:cs="Times New Roman"/>
          <w:color w:val="333333"/>
          <w:sz w:val="24"/>
          <w:szCs w:val="24"/>
        </w:rPr>
      </w:pPr>
      <w:r w:rsidRPr="001762EA">
        <w:rPr>
          <w:rFonts w:ascii="Roboto" w:eastAsia="Times New Roman" w:hAnsi="Roboto" w:cs="Times New Roman"/>
          <w:b/>
          <w:bCs/>
          <w:color w:val="333333"/>
          <w:sz w:val="24"/>
          <w:szCs w:val="24"/>
        </w:rPr>
        <w:t>ĐƠN YÊU CẦU</w:t>
      </w:r>
    </w:p>
    <w:p w:rsidR="001762EA" w:rsidRPr="001762EA" w:rsidRDefault="001762EA" w:rsidP="001762EA">
      <w:pPr>
        <w:shd w:val="clear" w:color="auto" w:fill="FFFFFF"/>
        <w:spacing w:after="0" w:line="240" w:lineRule="auto"/>
        <w:jc w:val="center"/>
        <w:rPr>
          <w:rFonts w:ascii="Roboto" w:eastAsia="Times New Roman" w:hAnsi="Roboto" w:cs="Times New Roman"/>
          <w:color w:val="333333"/>
          <w:sz w:val="24"/>
          <w:szCs w:val="24"/>
        </w:rPr>
      </w:pPr>
      <w:r w:rsidRPr="001762EA">
        <w:rPr>
          <w:rFonts w:ascii="Roboto" w:eastAsia="Times New Roman" w:hAnsi="Roboto" w:cs="Times New Roman"/>
          <w:b/>
          <w:bCs/>
          <w:color w:val="333333"/>
          <w:sz w:val="24"/>
          <w:szCs w:val="24"/>
        </w:rPr>
        <w:t>(V/v: Chia di sản thừa kế)</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i/>
          <w:iCs/>
          <w:color w:val="333333"/>
          <w:sz w:val="24"/>
          <w:szCs w:val="24"/>
        </w:rPr>
        <w:t>Căn cứ Bộ luật Dân sự 2015;</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i/>
          <w:iCs/>
          <w:color w:val="333333"/>
          <w:sz w:val="24"/>
          <w:szCs w:val="24"/>
        </w:rPr>
        <w:t>Căn cứ Bộ luật Tố tụng Dân sự 2015;</w:t>
      </w:r>
    </w:p>
    <w:p w:rsidR="001762EA" w:rsidRPr="001762EA" w:rsidRDefault="001762EA" w:rsidP="001762EA">
      <w:pPr>
        <w:shd w:val="clear" w:color="auto" w:fill="FFFFFF"/>
        <w:spacing w:after="0" w:line="240" w:lineRule="auto"/>
        <w:jc w:val="center"/>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 xml:space="preserve">Kính gửi: </w:t>
      </w:r>
      <w:r w:rsidRPr="001762EA">
        <w:rPr>
          <w:rFonts w:ascii="Roboto" w:eastAsia="Times New Roman" w:hAnsi="Roboto" w:cs="Times New Roman"/>
          <w:b/>
          <w:bCs/>
          <w:color w:val="333333"/>
          <w:sz w:val="24"/>
          <w:szCs w:val="24"/>
        </w:rPr>
        <w:t>TÒA ÁN NHÂN DÂN HUYỆN/QUẬN/THÀNH PHỐ ……… </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Họ tên người yêu cầu: …………………………………….. Sinh ngày: ………………</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Chứng minh nhân dân số: …………………. cấp ngày ………..…. tại ……………….</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Hộ khẩu thường trú: ……………………….…………………………………………..</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Chỗ ở hiện nay: ………………………………………………………………………..</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(Trường hợp nhiều người cùng yêu cầu, thì trên đơn cần có đầy đủ thông tin của tất cả người yêu cầu như trên).</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Yêu cầu Tòa án chia di sản thừa kế của ông/bà ……………………….. sinh năm …………. Mất ngày ……………….. không để lại di chúc với những nội dung sau:</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b/>
          <w:bCs/>
          <w:color w:val="333333"/>
          <w:sz w:val="24"/>
          <w:szCs w:val="24"/>
        </w:rPr>
        <w:t>1. Thông tin về di sản thừa kế</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-Di sản thừa kế bao gồm:</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Liệt kê tất cả các tài sản mà người đã chết để lại (nêu rõ thông tin, người quản lý di sản nếu có)</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-Các nghĩa vụ tài chính mà người đã chết để lại</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Các nghĩa vụ tài chính nếu có thì liệt kê đầy đủ thông tin các nghĩa vụ, thông tin người có quyền (Ví dụ khoản nợ ….. triệu đồng của ông/bà …………….. Sinh năm …………. CMND số ………….. cấp ngày ………… tại ………….., Hộ khẩu thường trú …………………………, chỗ ở hiện nay ………………..từ năm ………………….. )</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b/>
          <w:bCs/>
          <w:color w:val="333333"/>
          <w:sz w:val="24"/>
          <w:szCs w:val="24"/>
        </w:rPr>
        <w:t>2. Thông tin về người thừa kế theo pháp luật</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(Liệt kê tất cả những người được thừa kế theo hàng thừa kế thứ nhất bao gồm cha, mẹ; vợ, chồng; con ruột, con nuôi của người để lại di sản; trường hợp người thừa kế chế trước hoặc chết cùng thời điểm với người để lại di sản thừa kế thì nêu rõ và ghi thông tin của người thừa kế thế vị nếu có) Thông tin của những người thừa kế như sau:</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1. Họ tên: ………………………….. sinh năm …………………..</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CMND số …………………. cấp ngày ………………………… tại  ………………..</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Hộ khẩu thường trú: ……………………………………………………………………</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Chỗ ở hiện nay: ………………………………………………...………………………</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Là ……………………………..……. của ông/bà ……………………………………..</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2. ………………………………………………………………………………………..</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i/>
          <w:iCs/>
          <w:color w:val="333333"/>
          <w:sz w:val="24"/>
          <w:szCs w:val="24"/>
        </w:rPr>
        <w:t>Các giấy tờ tài liệu gửi kèm:</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 Giấy chứng tử (bản sao);</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 Chứng minh nhân dân và hộ khẩu của người yêu cầu (bản sao);</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 Các giấy tờ tài liệu chứng minh về di sản thừa kế, nghĩa vụ tài chính như Sổ tiết kiệm, Giấy chứng nhận quyền sử dụng đất; giấy vay nợ (bản sao);</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 Chứng minh nhân dân và hộ khẩu của những người thừa kế (bản sao);</w:t>
      </w:r>
    </w:p>
    <w:p w:rsidR="001762EA" w:rsidRPr="001762EA" w:rsidRDefault="001762EA" w:rsidP="001762EA">
      <w:pPr>
        <w:shd w:val="clear" w:color="auto" w:fill="FFFFFF"/>
        <w:spacing w:after="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Trên đây là toàn bộ thông tin liên quan đến yêu cầu của tôi, kính đề nghị Tòa án nhân dân quận/huyện/……………………. chia di sản thừa kế đối với di sản thừa kế của ông/bà ……………… theo pháp luật.</w:t>
      </w:r>
    </w:p>
    <w:p w:rsidR="001762EA" w:rsidRPr="001762EA" w:rsidRDefault="001762EA" w:rsidP="001762EA">
      <w:pPr>
        <w:shd w:val="clear" w:color="auto" w:fill="FFFFFF"/>
        <w:spacing w:after="100" w:line="240" w:lineRule="auto"/>
        <w:jc w:val="both"/>
        <w:rPr>
          <w:rFonts w:ascii="Roboto" w:eastAsia="Times New Roman" w:hAnsi="Roboto" w:cs="Times New Roman"/>
          <w:color w:val="333333"/>
          <w:sz w:val="24"/>
          <w:szCs w:val="24"/>
        </w:rPr>
      </w:pPr>
      <w:r w:rsidRPr="001762EA">
        <w:rPr>
          <w:rFonts w:ascii="Roboto" w:eastAsia="Times New Roman" w:hAnsi="Roboto" w:cs="Times New Roman"/>
          <w:color w:val="333333"/>
          <w:sz w:val="24"/>
          <w:szCs w:val="24"/>
        </w:rPr>
        <w:t>Tôi xin chân thành cảm ơn.</w:t>
      </w:r>
    </w:p>
    <w:tbl>
      <w:tblPr>
        <w:tblW w:w="0" w:type="auto"/>
        <w:tblCellMar>
          <w:top w:w="15" w:type="dxa"/>
          <w:left w:w="15" w:type="dxa"/>
          <w:bottom w:w="15" w:type="dxa"/>
          <w:right w:w="15" w:type="dxa"/>
        </w:tblCellMar>
        <w:tblLook w:val="04A0" w:firstRow="1" w:lastRow="0" w:firstColumn="1" w:lastColumn="0" w:noHBand="0" w:noVBand="1"/>
      </w:tblPr>
      <w:tblGrid>
        <w:gridCol w:w="307"/>
        <w:gridCol w:w="1982"/>
      </w:tblGrid>
      <w:tr w:rsidR="001762EA" w:rsidRPr="001762EA" w:rsidTr="001762EA">
        <w:trPr>
          <w:trHeight w:val="510"/>
        </w:trPr>
        <w:tc>
          <w:tcPr>
            <w:tcW w:w="0" w:type="auto"/>
            <w:tcBorders>
              <w:left w:val="single" w:sz="8" w:space="0" w:color="000000"/>
            </w:tcBorders>
            <w:shd w:val="clear" w:color="auto" w:fill="auto"/>
            <w:tcMar>
              <w:top w:w="120" w:type="dxa"/>
              <w:left w:w="120" w:type="dxa"/>
              <w:bottom w:w="120" w:type="dxa"/>
              <w:right w:w="120" w:type="dxa"/>
            </w:tcMar>
            <w:hideMark/>
          </w:tcPr>
          <w:p w:rsidR="001762EA" w:rsidRPr="001762EA" w:rsidRDefault="001762EA" w:rsidP="001762EA">
            <w:pPr>
              <w:spacing w:before="240" w:after="240" w:line="240" w:lineRule="auto"/>
              <w:jc w:val="center"/>
              <w:rPr>
                <w:rFonts w:eastAsia="Times New Roman" w:cs="Times New Roman"/>
                <w:sz w:val="24"/>
                <w:szCs w:val="24"/>
              </w:rPr>
            </w:pPr>
            <w:r w:rsidRPr="001762EA">
              <w:rPr>
                <w:rFonts w:ascii="Roboto" w:eastAsia="Times New Roman" w:hAnsi="Roboto" w:cs="Times New Roman"/>
                <w:sz w:val="24"/>
                <w:szCs w:val="24"/>
              </w:rPr>
              <w:t> </w:t>
            </w:r>
          </w:p>
        </w:tc>
        <w:tc>
          <w:tcPr>
            <w:tcW w:w="0" w:type="auto"/>
            <w:shd w:val="clear" w:color="auto" w:fill="auto"/>
            <w:tcMar>
              <w:top w:w="120" w:type="dxa"/>
              <w:left w:w="120" w:type="dxa"/>
              <w:bottom w:w="120" w:type="dxa"/>
              <w:right w:w="120" w:type="dxa"/>
            </w:tcMar>
            <w:hideMark/>
          </w:tcPr>
          <w:p w:rsidR="001762EA" w:rsidRPr="001762EA" w:rsidRDefault="001762EA" w:rsidP="001762EA">
            <w:pPr>
              <w:spacing w:before="240" w:after="240" w:line="240" w:lineRule="auto"/>
              <w:jc w:val="center"/>
              <w:rPr>
                <w:rFonts w:eastAsia="Times New Roman" w:cs="Times New Roman"/>
                <w:sz w:val="24"/>
                <w:szCs w:val="24"/>
              </w:rPr>
            </w:pPr>
            <w:r w:rsidRPr="001762EA">
              <w:rPr>
                <w:rFonts w:ascii="Roboto" w:eastAsia="Times New Roman" w:hAnsi="Roboto" w:cs="Times New Roman"/>
                <w:b/>
                <w:bCs/>
                <w:sz w:val="24"/>
                <w:szCs w:val="24"/>
              </w:rPr>
              <w:t>Người làm đơn</w:t>
            </w:r>
          </w:p>
        </w:tc>
      </w:tr>
    </w:tbl>
    <w:p w:rsidR="003C7A11" w:rsidRDefault="003C7A11">
      <w:bookmarkStart w:id="0" w:name="_GoBack"/>
      <w:bookmarkEnd w:id="0"/>
    </w:p>
    <w:sectPr w:rsidR="003C7A11"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EA"/>
    <w:rsid w:val="001762EA"/>
    <w:rsid w:val="003C7A11"/>
    <w:rsid w:val="0070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58CE5-E35F-4A76-8CE7-D799487B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2E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2022-09-20T08:36:00Z</dcterms:created>
  <dcterms:modified xsi:type="dcterms:W3CDTF">2022-09-20T08:38:00Z</dcterms:modified>
</cp:coreProperties>
</file>