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2B" w:rsidRDefault="000B152B" w:rsidP="000B15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Công ty TNHH                        CỘNG HÒA XÃ HỘI CHỦ NGHĨA VIỆT NAM</w:t>
      </w:r>
    </w:p>
    <w:p w:rsidR="000B152B" w:rsidRDefault="000B152B" w:rsidP="000B15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Số: …/QĐ                                                 </w:t>
      </w:r>
      <w:r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Độc lập – Tự do – Hạnh phúc</w:t>
      </w:r>
    </w:p>
    <w:p w:rsidR="000B152B" w:rsidRDefault="000B152B" w:rsidP="000B152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…, ngày … tháng … năm 20..</w:t>
      </w:r>
    </w:p>
    <w:p w:rsidR="000B152B" w:rsidRDefault="000B152B" w:rsidP="000B15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NGHỊ QUYẾT</w:t>
      </w:r>
      <w:bookmarkStart w:id="0" w:name="_GoBack"/>
      <w:bookmarkEnd w:id="0"/>
    </w:p>
    <w:p w:rsidR="000B152B" w:rsidRDefault="000B152B" w:rsidP="000B15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 THAY ĐỔI NGƯỜI ĐẠI DIỆN THEO PHÁP LUẬT</w:t>
      </w:r>
    </w:p>
    <w:p w:rsidR="000B152B" w:rsidRDefault="000B152B" w:rsidP="000B15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Emphasis"/>
          <w:rFonts w:ascii="Arial" w:hAnsi="Arial" w:cs="Arial"/>
          <w:color w:val="000000"/>
          <w:sz w:val="28"/>
          <w:szCs w:val="28"/>
        </w:rPr>
        <w:t>Căn cứ Luật doanh nghiệp số … ngày … tháng … năm …,</w:t>
      </w:r>
    </w:p>
    <w:p w:rsidR="000B152B" w:rsidRDefault="000B152B" w:rsidP="000B15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Emphasis"/>
          <w:rFonts w:ascii="Arial" w:hAnsi="Arial" w:cs="Arial"/>
          <w:color w:val="000000"/>
          <w:sz w:val="28"/>
          <w:szCs w:val="28"/>
        </w:rPr>
        <w:t>Căn cứ Điều lệ công ty Trách nhiệm hữu hạn ….</w:t>
      </w:r>
    </w:p>
    <w:p w:rsidR="000B152B" w:rsidRDefault="000B152B" w:rsidP="000B15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Emphasis"/>
          <w:rFonts w:ascii="Arial" w:hAnsi="Arial" w:cs="Arial"/>
          <w:color w:val="000000"/>
          <w:sz w:val="28"/>
          <w:szCs w:val="28"/>
        </w:rPr>
        <w:t>Căn cứ Biên bản cuộc họp ngày … tháng … năm và Nghị quyết Hội đồng thành viên số … ngày … tháng … năm,</w:t>
      </w:r>
    </w:p>
    <w:p w:rsidR="000B152B" w:rsidRDefault="000B152B" w:rsidP="000B15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Emphasis"/>
          <w:rFonts w:ascii="Arial" w:hAnsi="Arial" w:cs="Arial"/>
          <w:color w:val="000000"/>
          <w:sz w:val="28"/>
          <w:szCs w:val="28"/>
        </w:rPr>
        <w:t>Căn cứ quyết định số … của Hội đồng thành viên về ………,</w:t>
      </w:r>
    </w:p>
    <w:p w:rsidR="000B152B" w:rsidRDefault="000B152B" w:rsidP="000B15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Emphasis"/>
          <w:rFonts w:ascii="Arial" w:hAnsi="Arial" w:cs="Arial"/>
          <w:b/>
          <w:bCs/>
          <w:color w:val="000000"/>
          <w:sz w:val="28"/>
          <w:szCs w:val="28"/>
        </w:rPr>
        <w:t>Quyết định:</w:t>
      </w:r>
    </w:p>
    <w:p w:rsidR="000B152B" w:rsidRDefault="000B152B" w:rsidP="000B15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Điều 01</w:t>
      </w:r>
      <w:r>
        <w:rPr>
          <w:rFonts w:ascii="Arial" w:hAnsi="Arial" w:cs="Arial"/>
          <w:color w:val="000000"/>
          <w:sz w:val="28"/>
          <w:szCs w:val="28"/>
        </w:rPr>
        <w:t>. Ông/Bà … thôi giữ chức vụ … và người đại diện theo pháp luật của công ty TNHH từ ngày … tháng … năm …</w:t>
      </w:r>
    </w:p>
    <w:p w:rsidR="000B152B" w:rsidRDefault="000B152B" w:rsidP="000B15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Điều 02</w:t>
      </w:r>
      <w:r>
        <w:rPr>
          <w:rFonts w:ascii="Arial" w:hAnsi="Arial" w:cs="Arial"/>
          <w:color w:val="000000"/>
          <w:sz w:val="28"/>
          <w:szCs w:val="28"/>
        </w:rPr>
        <w:t>. Ông/Bà … được bổ nhiệm giữ chức vụ Tổng Giám đốc và là người đại diện theo pháp luật của công ty TNHH … từ ngày … tháng … năm …</w:t>
      </w:r>
    </w:p>
    <w:p w:rsidR="000B152B" w:rsidRDefault="000B152B" w:rsidP="000B15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Điều 03. </w:t>
      </w:r>
      <w:r>
        <w:rPr>
          <w:rFonts w:ascii="Arial" w:hAnsi="Arial" w:cs="Arial"/>
          <w:color w:val="000000"/>
          <w:sz w:val="28"/>
          <w:szCs w:val="28"/>
        </w:rPr>
        <w:t>Người đại diện theo pháp luật của công ty, các thành viên công ty liên quan có trách nhiệm thi hành Quyết định này.</w:t>
      </w:r>
    </w:p>
    <w:p w:rsidR="000B152B" w:rsidRDefault="000B152B" w:rsidP="000B152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Điều 04.</w:t>
      </w:r>
      <w:r>
        <w:rPr>
          <w:rFonts w:ascii="Arial" w:hAnsi="Arial" w:cs="Arial"/>
          <w:color w:val="000000"/>
          <w:sz w:val="28"/>
          <w:szCs w:val="28"/>
        </w:rPr>
        <w:t> Quyết định này có hiệu lực kể từ ngày ký.</w:t>
      </w:r>
    </w:p>
    <w:p w:rsidR="000B152B" w:rsidRDefault="000B152B" w:rsidP="000B152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Xin trân trọng thông báo tới Quý thành viên công ty, các đơn vị, tổ chức, cá nhân và đối tác của Công ty.</w:t>
      </w:r>
    </w:p>
    <w:p w:rsidR="000B152B" w:rsidRDefault="000B152B" w:rsidP="000B152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Nơi nhận:                                                        TM. HỘI ĐỒNG THÀNH VIÊN</w:t>
      </w:r>
    </w:p>
    <w:p w:rsidR="000B152B" w:rsidRDefault="000B152B" w:rsidP="000B152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– Như trên                                                                      CHỦ TỊCH</w:t>
      </w:r>
    </w:p>
    <w:p w:rsidR="000B152B" w:rsidRDefault="000B152B" w:rsidP="000B152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– Lưu: VT       (ký tên, đóng dấu)</w:t>
      </w:r>
    </w:p>
    <w:p w:rsidR="004E7792" w:rsidRDefault="004E7792"/>
    <w:sectPr w:rsidR="004E7792" w:rsidSect="000F0540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2B"/>
    <w:rsid w:val="000B152B"/>
    <w:rsid w:val="000F0540"/>
    <w:rsid w:val="00164E2E"/>
    <w:rsid w:val="0040658D"/>
    <w:rsid w:val="004E7792"/>
    <w:rsid w:val="00A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0B152B"/>
    <w:rPr>
      <w:b/>
      <w:bCs/>
    </w:rPr>
  </w:style>
  <w:style w:type="character" w:styleId="Emphasis">
    <w:name w:val="Emphasis"/>
    <w:basedOn w:val="DefaultParagraphFont"/>
    <w:uiPriority w:val="20"/>
    <w:qFormat/>
    <w:rsid w:val="000B15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0B152B"/>
    <w:rPr>
      <w:b/>
      <w:bCs/>
    </w:rPr>
  </w:style>
  <w:style w:type="character" w:styleId="Emphasis">
    <w:name w:val="Emphasis"/>
    <w:basedOn w:val="DefaultParagraphFont"/>
    <w:uiPriority w:val="20"/>
    <w:qFormat/>
    <w:rsid w:val="000B15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2022-06-29T15:07:00Z</dcterms:created>
  <dcterms:modified xsi:type="dcterms:W3CDTF">2022-06-29T15:10:00Z</dcterms:modified>
</cp:coreProperties>
</file>