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CE27C3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7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7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01/TTS</w:t>
            </w:r>
            <w:bookmarkEnd w:id="2"/>
          </w:p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</w:p>
    <w:p w:rsidR="00CE27C3" w:rsidRPr="00056065" w:rsidRDefault="00CE27C3" w:rsidP="00CE27C3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CE27C3" w:rsidRPr="00056065" w:rsidRDefault="00CE27C3" w:rsidP="00CE27C3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7_name_name"/>
      <w:r w:rsidRPr="00056065">
        <w:rPr>
          <w:rFonts w:ascii="Arial" w:hAnsi="Arial" w:cs="Arial"/>
          <w:b/>
          <w:sz w:val="20"/>
        </w:rPr>
        <w:t>TỜ KHAI THUẾ ĐỐI VỚI HOẠT ĐỘNG CHO THUÊ TÀI SẢN</w:t>
      </w:r>
      <w:bookmarkEnd w:id="3"/>
    </w:p>
    <w:p w:rsidR="00CE27C3" w:rsidRPr="00056065" w:rsidRDefault="00CE27C3" w:rsidP="00CE27C3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đối với cá nhân có hoạt động cho thuê tài sản trực tiếp khai thuế với cơ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>quan thuế và tổ chức khai thay cho cá nhân)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Cá nhân cho thuê tài sản trực tiếp khai thuế/ Tổ chức, cá nhân khai thuế thay, nộp thuế thay cho cá nhân ủy quyền theo quy định của pháp luật dân sự: </w:t>
      </w:r>
      <w:r w:rsidRPr="00056065">
        <w:rPr>
          <w:rFonts w:ascii="Arial" w:hAnsi="Arial" w:cs="Arial"/>
          <w:sz w:val="20"/>
          <w:lang w:val="en-US"/>
        </w:rPr>
        <w:t>□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Doanh nghiệp, tổ chức kinh tế khai thuế thay, nộp thuế thay theo pháp luật thuế: </w:t>
      </w:r>
      <w:r w:rsidRPr="00056065">
        <w:rPr>
          <w:rFonts w:ascii="Arial" w:hAnsi="Arial" w:cs="Arial"/>
          <w:sz w:val="20"/>
          <w:lang w:val="en-US"/>
        </w:rPr>
        <w:t>□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a] Năm 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b] Kỳ thanh toán: từ ngày ... tháng ... năm ... đến ngày ... tháng ... năm 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c] Tháng ... năm 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d] Quý ... năm ... (Từ tháng .../... đến tháng .../...)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>□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CE27C3" w:rsidRPr="00056065" w:rsidRDefault="00CE27C3" w:rsidP="00CE27C3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Người nộp thuế: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0042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Địa chỉ liên hệ: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</w:t>
      </w:r>
      <w:r w:rsidRPr="00056065">
        <w:rPr>
          <w:rFonts w:ascii="Arial" w:hAnsi="Arial" w:cs="Arial"/>
          <w:sz w:val="20"/>
        </w:rPr>
        <w:t xml:space="preserve"> [08] Fax: </w:t>
      </w: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sz w:val="20"/>
        </w:rPr>
        <w:t xml:space="preserve">[09] Email: </w:t>
      </w:r>
      <w:r w:rsidRPr="00056065">
        <w:rPr>
          <w:rFonts w:ascii="Arial" w:hAnsi="Arial" w:cs="Arial"/>
          <w:sz w:val="20"/>
          <w:lang w:val="en-US"/>
        </w:rPr>
        <w:t>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</w:t>
      </w:r>
      <w:r w:rsidRPr="00056065">
        <w:rPr>
          <w:rFonts w:ascii="Arial" w:hAnsi="Arial" w:cs="Arial"/>
          <w:sz w:val="20"/>
        </w:rPr>
        <w:t xml:space="preserve"> Số CMND (trường hợp cá nhân quốc tịch Việt Nam):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[11]</w:t>
      </w:r>
      <w:r w:rsidRPr="00056065">
        <w:rPr>
          <w:rFonts w:ascii="Arial" w:hAnsi="Arial" w:cs="Arial"/>
          <w:sz w:val="20"/>
        </w:rPr>
        <w:t xml:space="preserve"> Hộ chiếu (trường hợp cá nhân không có quốc tịch Việt nam): </w:t>
      </w:r>
      <w:r w:rsidRPr="00056065">
        <w:rPr>
          <w:rFonts w:ascii="Arial" w:hAnsi="Arial" w:cs="Arial"/>
          <w:sz w:val="20"/>
          <w:lang w:val="en-US"/>
        </w:rPr>
        <w:t>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Trường hợp cá nhân kinh doanh chưa đăng ký thuế thì khai thêm các thông tin sau: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[12a] Ngày sinh: </w:t>
      </w:r>
      <w:r w:rsidRPr="00056065">
        <w:rPr>
          <w:rFonts w:ascii="Arial" w:hAnsi="Arial" w:cs="Arial"/>
          <w:sz w:val="20"/>
          <w:lang w:val="en-US"/>
        </w:rPr>
        <w:t>…/…/……</w:t>
      </w:r>
      <w:r w:rsidRPr="00056065">
        <w:rPr>
          <w:rFonts w:ascii="Arial" w:hAnsi="Arial" w:cs="Arial"/>
          <w:sz w:val="20"/>
        </w:rPr>
        <w:t xml:space="preserve"> [12b] Quốc tịch: </w:t>
      </w:r>
      <w:r w:rsidRPr="00056065">
        <w:rPr>
          <w:rFonts w:ascii="Arial" w:hAnsi="Arial" w:cs="Arial"/>
          <w:sz w:val="20"/>
          <w:lang w:val="en-US"/>
        </w:rPr>
        <w:t>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[12c] Số CMND/CCCD: </w:t>
      </w:r>
      <w:r w:rsidRPr="00056065">
        <w:rPr>
          <w:rFonts w:ascii="Arial" w:hAnsi="Arial" w:cs="Arial"/>
          <w:sz w:val="20"/>
          <w:lang w:val="en-US"/>
        </w:rPr>
        <w:t xml:space="preserve">.................... </w:t>
      </w:r>
      <w:r w:rsidRPr="00056065">
        <w:rPr>
          <w:rFonts w:ascii="Arial" w:hAnsi="Arial" w:cs="Arial"/>
          <w:sz w:val="20"/>
        </w:rPr>
        <w:t>[12c.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 </w:t>
      </w:r>
      <w:r w:rsidRPr="00056065">
        <w:rPr>
          <w:rFonts w:ascii="Arial" w:hAnsi="Arial" w:cs="Arial"/>
          <w:sz w:val="20"/>
        </w:rPr>
        <w:t xml:space="preserve">[12c.2] Nơi cấp: </w:t>
      </w:r>
      <w:r w:rsidRPr="00056065">
        <w:rPr>
          <w:rFonts w:ascii="Arial" w:hAnsi="Arial" w:cs="Arial"/>
          <w:sz w:val="20"/>
          <w:lang w:val="en-US"/>
        </w:rPr>
        <w:t>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Trường hợp cá nhân kinh doanh thuộc đối tượng không có CMND/CCCD tại Việt Nam thì kê khai thông tin tại một trong các thông tin sau: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[12d] Số hộ chiếu: </w:t>
      </w:r>
      <w:r w:rsidRPr="00056065">
        <w:rPr>
          <w:rFonts w:ascii="Arial" w:hAnsi="Arial" w:cs="Arial"/>
          <w:sz w:val="20"/>
          <w:lang w:val="en-US"/>
        </w:rPr>
        <w:t xml:space="preserve">....................... </w:t>
      </w:r>
      <w:r w:rsidRPr="00056065">
        <w:rPr>
          <w:rFonts w:ascii="Arial" w:hAnsi="Arial" w:cs="Arial"/>
          <w:sz w:val="20"/>
        </w:rPr>
        <w:t xml:space="preserve">[12d.1] Ngày cấp: </w:t>
      </w:r>
      <w:r w:rsidRPr="00056065">
        <w:rPr>
          <w:rFonts w:ascii="Arial" w:hAnsi="Arial" w:cs="Arial"/>
          <w:sz w:val="20"/>
          <w:lang w:val="en-US"/>
        </w:rPr>
        <w:t>............ [</w:t>
      </w:r>
      <w:r w:rsidRPr="00056065">
        <w:rPr>
          <w:rFonts w:ascii="Arial" w:hAnsi="Arial" w:cs="Arial"/>
          <w:sz w:val="20"/>
        </w:rPr>
        <w:t xml:space="preserve">12d.2] Nơi cấp: </w:t>
      </w:r>
      <w:r w:rsidRPr="00056065">
        <w:rPr>
          <w:rFonts w:ascii="Arial" w:hAnsi="Arial" w:cs="Arial"/>
          <w:sz w:val="20"/>
          <w:lang w:val="en-US"/>
        </w:rPr>
        <w:t>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[12đ] Số giấy thông hành (đối với thương nhân nước ngoài): </w:t>
      </w:r>
      <w:r w:rsidRPr="00056065">
        <w:rPr>
          <w:rFonts w:ascii="Arial" w:hAnsi="Arial" w:cs="Arial"/>
          <w:sz w:val="20"/>
          <w:lang w:val="en-US"/>
        </w:rPr>
        <w:t>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[12đ.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 </w:t>
      </w:r>
      <w:r w:rsidRPr="00056065">
        <w:rPr>
          <w:rFonts w:ascii="Arial" w:hAnsi="Arial" w:cs="Arial"/>
          <w:sz w:val="20"/>
        </w:rPr>
        <w:t xml:space="preserve">[12đ.2] nơi cấp: </w:t>
      </w:r>
      <w:r w:rsidRPr="00056065">
        <w:rPr>
          <w:rFonts w:ascii="Arial" w:hAnsi="Arial" w:cs="Arial"/>
          <w:sz w:val="20"/>
          <w:lang w:val="en-US"/>
        </w:rPr>
        <w:t>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[12e] Số CMND biên giới (đối với thương nhân nước ngoài): </w:t>
      </w:r>
      <w:r w:rsidRPr="00056065">
        <w:rPr>
          <w:rFonts w:ascii="Arial" w:hAnsi="Arial" w:cs="Arial"/>
          <w:sz w:val="20"/>
          <w:lang w:val="en-US"/>
        </w:rPr>
        <w:t>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[12e.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 </w:t>
      </w:r>
      <w:r w:rsidRPr="00056065">
        <w:rPr>
          <w:rFonts w:ascii="Arial" w:hAnsi="Arial" w:cs="Arial"/>
          <w:sz w:val="20"/>
        </w:rPr>
        <w:t xml:space="preserve">[12e.2] Nơi cấp: </w:t>
      </w:r>
      <w:r w:rsidRPr="00056065">
        <w:rPr>
          <w:rFonts w:ascii="Arial" w:hAnsi="Arial" w:cs="Arial"/>
          <w:sz w:val="20"/>
          <w:lang w:val="en-US"/>
        </w:rPr>
        <w:t>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[12f] Số Giấy tờ chứng thực cá nhân khác: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[12f.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 </w:t>
      </w:r>
      <w:r w:rsidRPr="00056065">
        <w:rPr>
          <w:rFonts w:ascii="Arial" w:hAnsi="Arial" w:cs="Arial"/>
          <w:sz w:val="20"/>
        </w:rPr>
        <w:t xml:space="preserve">[12f.2] Nơi cấp: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lastRenderedPageBreak/>
        <w:t>[12g] Nơi đ</w:t>
      </w:r>
      <w:r w:rsidRPr="00056065">
        <w:rPr>
          <w:rFonts w:ascii="Arial" w:hAnsi="Arial" w:cs="Arial"/>
          <w:sz w:val="20"/>
          <w:lang w:val="en-US"/>
        </w:rPr>
        <w:t>ă</w:t>
      </w:r>
      <w:r w:rsidRPr="00056065">
        <w:rPr>
          <w:rFonts w:ascii="Arial" w:hAnsi="Arial" w:cs="Arial"/>
          <w:sz w:val="20"/>
        </w:rPr>
        <w:t>ng ký thường trú: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[12g.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[12h] Chỗ ở hiện tại: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[12h.1]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h.</w:t>
      </w:r>
      <w:r w:rsidRPr="00056065">
        <w:rPr>
          <w:rFonts w:ascii="Arial" w:hAnsi="Arial" w:cs="Arial"/>
          <w:sz w:val="20"/>
        </w:rPr>
        <w:t xml:space="preserve">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[12i] Giấy chứng nhận đăng ký hộ kinh doanh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>ố: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i</w:t>
      </w:r>
      <w:r w:rsidRPr="00056065">
        <w:rPr>
          <w:rFonts w:ascii="Arial" w:hAnsi="Arial" w:cs="Arial"/>
          <w:sz w:val="20"/>
        </w:rPr>
        <w:t xml:space="preserve">.1] Ngày cấp: </w:t>
      </w:r>
      <w:r w:rsidRPr="00056065">
        <w:rPr>
          <w:rFonts w:ascii="Arial" w:hAnsi="Arial" w:cs="Arial"/>
          <w:sz w:val="20"/>
          <w:lang w:val="en-US"/>
        </w:rPr>
        <w:t xml:space="preserve">…/…/…… </w:t>
      </w: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i</w:t>
      </w:r>
      <w:r w:rsidRPr="00056065">
        <w:rPr>
          <w:rFonts w:ascii="Arial" w:hAnsi="Arial" w:cs="Arial"/>
          <w:sz w:val="20"/>
        </w:rPr>
        <w:t xml:space="preserve">.2] Cơ quan cấp: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[12k] </w:t>
      </w:r>
      <w:r w:rsidRPr="00056065">
        <w:rPr>
          <w:rFonts w:ascii="Arial" w:hAnsi="Arial" w:cs="Arial"/>
          <w:sz w:val="20"/>
          <w:lang w:val="en-US"/>
        </w:rPr>
        <w:t>Vố</w:t>
      </w:r>
      <w:r w:rsidRPr="00056065">
        <w:rPr>
          <w:rFonts w:ascii="Arial" w:hAnsi="Arial" w:cs="Arial"/>
          <w:sz w:val="20"/>
        </w:rPr>
        <w:t xml:space="preserve">n kinh doanh (đồng):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[13] Tên đ</w:t>
      </w:r>
      <w:r w:rsidRPr="00056065">
        <w:rPr>
          <w:rFonts w:ascii="Arial" w:hAnsi="Arial" w:cs="Arial"/>
          <w:b/>
          <w:sz w:val="20"/>
          <w:lang w:val="en-US"/>
        </w:rPr>
        <w:t>ạ</w:t>
      </w:r>
      <w:r w:rsidRPr="00056065">
        <w:rPr>
          <w:rFonts w:ascii="Arial" w:hAnsi="Arial" w:cs="Arial"/>
          <w:b/>
          <w:sz w:val="20"/>
        </w:rPr>
        <w:t>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[14]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276600" cy="266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[15]</w:t>
      </w:r>
      <w:r w:rsidRPr="00056065">
        <w:rPr>
          <w:rFonts w:ascii="Arial" w:hAnsi="Arial" w:cs="Arial"/>
          <w:sz w:val="20"/>
        </w:rPr>
        <w:t xml:space="preserve"> Hợp đồng đ</w:t>
      </w:r>
      <w:r w:rsidRPr="00056065">
        <w:rPr>
          <w:rFonts w:ascii="Arial" w:hAnsi="Arial" w:cs="Arial"/>
          <w:sz w:val="20"/>
          <w:lang w:val="en-US"/>
        </w:rPr>
        <w:t>ại</w:t>
      </w:r>
      <w:r w:rsidRPr="00056065">
        <w:rPr>
          <w:rFonts w:ascii="Arial" w:hAnsi="Arial" w:cs="Arial"/>
          <w:sz w:val="20"/>
        </w:rPr>
        <w:t xml:space="preserve"> lý thuế: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>…/…/……....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[16] Tổ chức khai, nộp thuế thay (nếu có):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[17]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324225" cy="276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[18]</w:t>
      </w:r>
      <w:r w:rsidRPr="00056065">
        <w:rPr>
          <w:rFonts w:ascii="Arial" w:hAnsi="Arial" w:cs="Arial"/>
          <w:sz w:val="20"/>
        </w:rPr>
        <w:t xml:space="preserve"> Địa chỉ: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[19]</w:t>
      </w:r>
      <w:r w:rsidRPr="00056065">
        <w:rPr>
          <w:rFonts w:ascii="Arial" w:hAnsi="Arial" w:cs="Arial"/>
          <w:sz w:val="20"/>
        </w:rPr>
        <w:t xml:space="preserve">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...................... </w:t>
      </w:r>
      <w:r w:rsidRPr="00056065">
        <w:rPr>
          <w:rFonts w:ascii="Arial" w:hAnsi="Arial" w:cs="Arial"/>
          <w:b/>
          <w:sz w:val="20"/>
        </w:rPr>
        <w:t>[20]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b/>
          <w:sz w:val="20"/>
        </w:rPr>
        <w:t>[21]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......................................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[22]</w:t>
      </w:r>
      <w:r w:rsidRPr="00056065">
        <w:rPr>
          <w:rFonts w:ascii="Arial" w:hAnsi="Arial" w:cs="Arial"/>
          <w:sz w:val="20"/>
        </w:rPr>
        <w:t xml:space="preserve"> Văn bản ủy quyền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 xml:space="preserve">..... </w:t>
      </w:r>
      <w:r w:rsidRPr="00056065">
        <w:rPr>
          <w:rFonts w:ascii="Arial" w:hAnsi="Arial" w:cs="Arial"/>
          <w:sz w:val="20"/>
        </w:rPr>
        <w:t xml:space="preserve">tháng </w:t>
      </w:r>
      <w:r w:rsidRPr="00056065">
        <w:rPr>
          <w:rFonts w:ascii="Arial" w:hAnsi="Arial" w:cs="Arial"/>
          <w:sz w:val="20"/>
          <w:lang w:val="en-US"/>
        </w:rPr>
        <w:t xml:space="preserve">..... </w:t>
      </w:r>
      <w:r w:rsidRPr="00056065">
        <w:rPr>
          <w:rFonts w:ascii="Arial" w:hAnsi="Arial" w:cs="Arial"/>
          <w:sz w:val="20"/>
        </w:rPr>
        <w:t>năm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</w:t>
      </w:r>
    </w:p>
    <w:p w:rsidR="00CE27C3" w:rsidRPr="00056065" w:rsidRDefault="00CE27C3" w:rsidP="00CE27C3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</w:t>
      </w:r>
      <w:r w:rsidRPr="00056065">
        <w:rPr>
          <w:rFonts w:ascii="Arial" w:hAnsi="Arial" w:cs="Arial"/>
          <w:i/>
          <w:sz w:val="20"/>
          <w:lang w:val="en-US"/>
        </w:rPr>
        <w:t>ề</w:t>
      </w:r>
      <w:r w:rsidRPr="00056065">
        <w:rPr>
          <w:rFonts w:ascii="Arial" w:hAnsi="Arial" w:cs="Arial"/>
          <w:i/>
          <w:sz w:val="20"/>
        </w:rPr>
        <w:t>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715"/>
        <w:gridCol w:w="998"/>
        <w:gridCol w:w="1941"/>
      </w:tblGrid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ê</w:t>
            </w:r>
            <w:r w:rsidRPr="00056065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b/>
                <w:sz w:val="20"/>
              </w:rPr>
              <w:t>tiền</w:t>
            </w: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phát sinh trong kỳ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[23]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tính thuế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[24]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GTGT phải nộp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[25]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 trong kỳ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[26]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Tiền phạt, bồi thường mà bên cho thuê nhận được theo th</w:t>
            </w:r>
            <w:r w:rsidRPr="00056065">
              <w:rPr>
                <w:rFonts w:ascii="Arial" w:hAnsi="Arial" w:cs="Arial"/>
                <w:sz w:val="20"/>
                <w:lang w:val="en-GB"/>
              </w:rPr>
              <w:t>ỏa</w:t>
            </w:r>
            <w:r w:rsidRPr="00056065">
              <w:rPr>
                <w:rFonts w:ascii="Arial" w:hAnsi="Arial" w:cs="Arial"/>
                <w:sz w:val="20"/>
              </w:rPr>
              <w:t xml:space="preserve"> thuận tại hợp đồng (nếu có)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[27]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phải nộp từ nhận tiền phạt, bồi thường (nếu có)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[28]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27C3" w:rsidRPr="00056065" w:rsidTr="009B4002">
        <w:tc>
          <w:tcPr>
            <w:tcW w:w="380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51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</w:t>
            </w:r>
            <w:r w:rsidRPr="00056065">
              <w:rPr>
                <w:rFonts w:ascii="Arial" w:hAnsi="Arial" w:cs="Arial"/>
                <w:sz w:val="20"/>
                <w:lang w:val="en-US"/>
              </w:rPr>
              <w:t>ổ</w:t>
            </w:r>
            <w:r w:rsidRPr="00056065">
              <w:rPr>
                <w:rFonts w:ascii="Arial" w:hAnsi="Arial" w:cs="Arial"/>
                <w:sz w:val="20"/>
              </w:rPr>
              <w:t>ng số thuế TNCN phải nộp [29]=[26]+[28]</w:t>
            </w:r>
          </w:p>
        </w:tc>
        <w:tc>
          <w:tcPr>
            <w:tcW w:w="533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[29]</w:t>
            </w:r>
          </w:p>
        </w:tc>
        <w:tc>
          <w:tcPr>
            <w:tcW w:w="1036" w:type="pct"/>
            <w:shd w:val="clear" w:color="auto" w:fill="FFFFFF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E27C3" w:rsidRPr="00056065" w:rsidRDefault="00CE27C3" w:rsidP="00CE27C3">
      <w:pPr>
        <w:spacing w:before="120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(TNCN: Thu nhập cá nhân; GTGT: Giá trị gia tăng)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CE27C3" w:rsidRPr="00056065" w:rsidRDefault="00CE27C3" w:rsidP="00CE27C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CE27C3" w:rsidRPr="00056065" w:rsidTr="009B4002">
        <w:tc>
          <w:tcPr>
            <w:tcW w:w="1956" w:type="pct"/>
            <w:shd w:val="clear" w:color="auto" w:fill="auto"/>
          </w:tcPr>
          <w:p w:rsidR="00CE27C3" w:rsidRPr="00056065" w:rsidRDefault="00CE27C3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lastRenderedPageBreak/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CE27C3" w:rsidRPr="00056065" w:rsidRDefault="00CE27C3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CE27C3" w:rsidRPr="00056065" w:rsidRDefault="00CE27C3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C3"/>
    <w:rsid w:val="002C36B1"/>
    <w:rsid w:val="00CE27C3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3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3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2022-04-14T05:19:00Z</dcterms:created>
  <dcterms:modified xsi:type="dcterms:W3CDTF">2022-04-14T05:19:00Z</dcterms:modified>
</cp:coreProperties>
</file>