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D" w:rsidRPr="000B7E12" w:rsidRDefault="00512E4D" w:rsidP="00512E4D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Phụ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lục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II-3</w:t>
      </w:r>
    </w:p>
    <w:p w:rsidR="00512E4D" w:rsidRPr="000B7E12" w:rsidRDefault="00512E4D" w:rsidP="00512E4D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512E4D" w:rsidRPr="000B7E12" w:rsidRDefault="00512E4D" w:rsidP="00512E4D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850"/>
      </w:tblGrid>
      <w:tr w:rsidR="00512E4D" w:rsidRPr="000B7E12" w:rsidTr="00260131">
        <w:tc>
          <w:tcPr>
            <w:tcW w:w="3150" w:type="dxa"/>
            <w:shd w:val="clear" w:color="auto" w:fill="auto"/>
          </w:tcPr>
          <w:p w:rsidR="00512E4D" w:rsidRPr="000B7E12" w:rsidRDefault="00512E4D" w:rsidP="00260131">
            <w:pPr>
              <w:pStyle w:val="Chthchnh0"/>
              <w:jc w:val="center"/>
              <w:rPr>
                <w:rStyle w:val="Chthchnh"/>
                <w:rFonts w:ascii="Arial" w:hAnsi="Arial" w:cs="Arial"/>
                <w:b/>
                <w:bCs/>
                <w:color w:val="000000"/>
                <w:lang w:eastAsia="vi-VN"/>
              </w:rPr>
            </w:pPr>
            <w:r w:rsidRPr="000B7E12">
              <w:rPr>
                <w:rStyle w:val="Chthchnh"/>
                <w:rFonts w:ascii="Arial" w:hAnsi="Arial" w:cs="Arial"/>
                <w:b/>
                <w:bCs/>
                <w:color w:val="000000"/>
                <w:lang w:eastAsia="vi-VN"/>
              </w:rPr>
              <w:t>TÊN DOANH NGHIỆP</w:t>
            </w:r>
          </w:p>
          <w:p w:rsidR="00512E4D" w:rsidRPr="000B7E12" w:rsidRDefault="00512E4D" w:rsidP="00260131">
            <w:pPr>
              <w:pStyle w:val="Chthchnh0"/>
              <w:jc w:val="center"/>
              <w:rPr>
                <w:rStyle w:val="Vnbnnidung"/>
                <w:rFonts w:ascii="Arial" w:hAnsi="Arial" w:cs="Arial"/>
                <w:color w:val="000000"/>
              </w:rPr>
            </w:pPr>
            <w:r w:rsidRPr="000B7E12">
              <w:rPr>
                <w:rStyle w:val="Chthchnh"/>
                <w:rFonts w:ascii="Arial" w:hAnsi="Arial" w:cs="Arial"/>
                <w:bCs/>
                <w:color w:val="000000"/>
                <w:lang w:eastAsia="vi-VN"/>
              </w:rPr>
              <w:t>_________</w:t>
            </w:r>
          </w:p>
          <w:p w:rsidR="00512E4D" w:rsidRPr="000B7E12" w:rsidRDefault="00512E4D" w:rsidP="0026013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0B7E12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: ….</w:t>
            </w:r>
          </w:p>
        </w:tc>
        <w:tc>
          <w:tcPr>
            <w:tcW w:w="5850" w:type="dxa"/>
            <w:shd w:val="clear" w:color="auto" w:fill="auto"/>
          </w:tcPr>
          <w:p w:rsidR="00512E4D" w:rsidRPr="000B7E12" w:rsidRDefault="00512E4D" w:rsidP="0026013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vi-VN"/>
              </w:rPr>
              <w:t>CỘNG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HÒA XÃ HỘI CHỦ NGHĨA VIỆT NAM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-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:rsidR="00512E4D" w:rsidRPr="000B7E12" w:rsidRDefault="00512E4D" w:rsidP="00260131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______________________</w:t>
            </w:r>
          </w:p>
          <w:p w:rsidR="00512E4D" w:rsidRPr="000B7E12" w:rsidRDefault="00512E4D" w:rsidP="00260131">
            <w:pPr>
              <w:pStyle w:val="Vnbnnidung0"/>
              <w:tabs>
                <w:tab w:val="left" w:leader="dot" w:pos="1043"/>
                <w:tab w:val="left" w:leader="dot" w:pos="2083"/>
              </w:tabs>
              <w:spacing w:after="0" w:line="240" w:lineRule="auto"/>
              <w:ind w:firstLine="0"/>
              <w:jc w:val="right"/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…,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</w:t>
            </w:r>
          </w:p>
        </w:tc>
      </w:tr>
    </w:tbl>
    <w:p w:rsidR="00512E4D" w:rsidRPr="000B7E12" w:rsidRDefault="00512E4D" w:rsidP="00512E4D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lang w:eastAsia="vi-VN"/>
        </w:rPr>
      </w:pPr>
    </w:p>
    <w:p w:rsidR="00512E4D" w:rsidRPr="000B7E12" w:rsidRDefault="00512E4D" w:rsidP="00512E4D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lang w:eastAsia="vi-VN"/>
        </w:rPr>
      </w:pPr>
    </w:p>
    <w:p w:rsidR="00512E4D" w:rsidRPr="000B7E12" w:rsidRDefault="00512E4D" w:rsidP="00512E4D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2"/>
          <w:rFonts w:ascii="Arial" w:hAnsi="Arial" w:cs="Arial"/>
          <w:color w:val="000000"/>
          <w:lang w:eastAsia="vi-VN"/>
        </w:rPr>
        <w:t>THÔNG BÁO</w:t>
      </w:r>
    </w:p>
    <w:p w:rsidR="00512E4D" w:rsidRPr="000B7E12" w:rsidRDefault="00512E4D" w:rsidP="00512E4D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Thay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đổi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chủ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doanh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nghiệp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tư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nhân</w:t>
      </w:r>
      <w:proofErr w:type="spellEnd"/>
    </w:p>
    <w:p w:rsidR="00512E4D" w:rsidRPr="000B7E12" w:rsidRDefault="00512E4D" w:rsidP="00512E4D">
      <w:pPr>
        <w:pStyle w:val="Vnbnnidung0"/>
        <w:tabs>
          <w:tab w:val="left" w:leader="dot" w:pos="7205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.......</w:t>
      </w:r>
    </w:p>
    <w:p w:rsidR="00512E4D" w:rsidRPr="000B7E12" w:rsidRDefault="00512E4D" w:rsidP="00512E4D">
      <w:pPr>
        <w:pStyle w:val="Vnbnnidung0"/>
        <w:tabs>
          <w:tab w:val="left" w:leader="dot" w:pos="7205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12E4D" w:rsidRPr="000B7E12" w:rsidRDefault="00512E4D" w:rsidP="00512E4D">
      <w:pPr>
        <w:pStyle w:val="Vnbnnidung0"/>
        <w:tabs>
          <w:tab w:val="left" w:leader="dot" w:pos="8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right" w:leader="dot" w:pos="5098"/>
          <w:tab w:val="left" w:pos="5302"/>
          <w:tab w:val="left" w:leader="dot" w:pos="6898"/>
          <w:tab w:val="left" w:leader="dot" w:pos="8259"/>
          <w:tab w:val="left" w:leader="dot" w:pos="8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.../.../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pos="6622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với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p w:rsidR="00512E4D" w:rsidRPr="000B7E12" w:rsidRDefault="00512E4D" w:rsidP="00512E4D">
      <w:pPr>
        <w:pStyle w:val="Vnbnnidung0"/>
        <w:tabs>
          <w:tab w:val="left" w:pos="6622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đánh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dấu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X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ô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thích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</w:p>
    <w:p w:rsidR="00512E4D" w:rsidRPr="000B7E12" w:rsidRDefault="00512E4D" w:rsidP="00512E4D">
      <w:pPr>
        <w:pStyle w:val="Vnbnnidung0"/>
        <w:tabs>
          <w:tab w:val="left" w:pos="662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512E4D" w:rsidRPr="000B7E12" w:rsidRDefault="00512E4D" w:rsidP="00512E4D">
      <w:pPr>
        <w:pStyle w:val="Vnbnnidung0"/>
        <w:tabs>
          <w:tab w:val="left" w:pos="6622"/>
          <w:tab w:val="left" w:leader="underscore" w:pos="68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512E4D" w:rsidRPr="000B7E12" w:rsidRDefault="00512E4D" w:rsidP="00512E4D">
      <w:pPr>
        <w:pStyle w:val="Vnbnnidung20"/>
        <w:tabs>
          <w:tab w:val="left" w:pos="1082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1.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Người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tặng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cho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>/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Người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chết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>/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Người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bán</w:t>
      </w:r>
      <w:proofErr w:type="spellEnd"/>
    </w:p>
    <w:p w:rsidR="00512E4D" w:rsidRPr="000B7E12" w:rsidRDefault="00512E4D" w:rsidP="00512E4D">
      <w:pPr>
        <w:pStyle w:val="Vnbnnidung0"/>
        <w:tabs>
          <w:tab w:val="right" w:leader="dot" w:pos="7665"/>
          <w:tab w:val="left" w:pos="7870"/>
          <w:tab w:val="left" w:leader="dot" w:pos="8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Họ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Giới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right" w:leader="dot" w:pos="2558"/>
          <w:tab w:val="left" w:leader="dot" w:pos="2966"/>
          <w:tab w:val="left" w:leader="dot" w:pos="3734"/>
          <w:tab w:val="right" w:leader="dot" w:pos="6748"/>
          <w:tab w:val="left" w:pos="6953"/>
          <w:tab w:val="left" w:leader="dot" w:pos="894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minh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 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 xml:space="preserve">□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cước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</w:p>
    <w:p w:rsidR="00512E4D" w:rsidRPr="000B7E12" w:rsidRDefault="00512E4D" w:rsidP="00512E4D">
      <w:pPr>
        <w:pStyle w:val="Vnbnnidung0"/>
        <w:tabs>
          <w:tab w:val="left" w:leader="dot" w:pos="32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chiếu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 xml:space="preserve">□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rõ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right" w:leader="dot" w:pos="6005"/>
          <w:tab w:val="left" w:pos="62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 ..../..../....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): .../.../...</w:t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trú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ngõ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chết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ngõ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,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7666"/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 xml:space="preserve">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right" w:leader="dot" w:pos="5478"/>
          <w:tab w:val="left" w:pos="5682"/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lastRenderedPageBreak/>
        <w:t>Điện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>Email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ab/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20"/>
        <w:tabs>
          <w:tab w:val="left" w:pos="1117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bookmark117"/>
      <w:r w:rsidRPr="000B7E12">
        <w:rPr>
          <w:rStyle w:val="Vnbnnidung2"/>
          <w:rFonts w:ascii="Arial" w:hAnsi="Arial" w:cs="Arial"/>
          <w:color w:val="000000"/>
          <w:highlight w:val="white"/>
        </w:rPr>
        <w:t>2</w:t>
      </w:r>
      <w:bookmarkEnd w:id="0"/>
      <w:r w:rsidRPr="000B7E12">
        <w:rPr>
          <w:rStyle w:val="Vnbnnidung2"/>
          <w:rFonts w:ascii="Arial" w:hAnsi="Arial" w:cs="Arial"/>
          <w:color w:val="000000"/>
          <w:highlight w:val="white"/>
        </w:rPr>
        <w:t>.</w:t>
      </w:r>
      <w:r w:rsidRPr="000B7E12">
        <w:rPr>
          <w:rStyle w:val="Vnbnnidung2"/>
          <w:rFonts w:ascii="Arial" w:hAnsi="Arial" w:cs="Arial"/>
          <w:color w:val="000000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Người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được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tặng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cho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>/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Người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thừa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kế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>/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Người</w:t>
      </w:r>
      <w:proofErr w:type="spellEnd"/>
      <w:r w:rsidRPr="000B7E12">
        <w:rPr>
          <w:rStyle w:val="Vnbnnidung2"/>
          <w:rFonts w:ascii="Arial" w:hAnsi="Arial" w:cs="Arial"/>
          <w:color w:val="00000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lang w:eastAsia="vi-VN"/>
        </w:rPr>
        <w:t>mua</w:t>
      </w:r>
      <w:proofErr w:type="spellEnd"/>
    </w:p>
    <w:p w:rsidR="00512E4D" w:rsidRPr="000B7E12" w:rsidRDefault="00512E4D" w:rsidP="00512E4D">
      <w:pPr>
        <w:pStyle w:val="Vnbnnidung0"/>
        <w:tabs>
          <w:tab w:val="left" w:leader="dot" w:pos="5696"/>
          <w:tab w:val="right" w:leader="dot" w:pos="7704"/>
          <w:tab w:val="left" w:pos="7909"/>
          <w:tab w:val="left" w:leader="dot" w:pos="90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Họ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Giới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2381"/>
          <w:tab w:val="left" w:leader="dot" w:pos="3046"/>
          <w:tab w:val="left" w:leader="dot" w:pos="3778"/>
          <w:tab w:val="left" w:leader="dot" w:pos="6089"/>
          <w:tab w:val="left" w:leader="dot" w:pos="90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>/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minh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 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 xml:space="preserve">□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cước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</w:p>
    <w:p w:rsidR="00512E4D" w:rsidRPr="000B7E12" w:rsidRDefault="00512E4D" w:rsidP="00512E4D">
      <w:pPr>
        <w:pStyle w:val="Vnbnnidung0"/>
        <w:tabs>
          <w:tab w:val="left" w:leader="dot" w:pos="322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chiếu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 </w:t>
      </w:r>
      <w:r w:rsidRPr="000B7E12">
        <w:rPr>
          <w:rStyle w:val="Other"/>
          <w:rFonts w:ascii="Arial" w:hAnsi="Arial" w:cs="Arial"/>
          <w:color w:val="000000"/>
          <w:sz w:val="20"/>
          <w:szCs w:val="20"/>
        </w:rPr>
        <w:t xml:space="preserve">□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rõ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trú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ngõ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899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512E4D" w:rsidRPr="000B7E12" w:rsidRDefault="00512E4D" w:rsidP="00512E4D">
      <w:pPr>
        <w:pStyle w:val="Vnbnnidung0"/>
        <w:tabs>
          <w:tab w:val="left" w:leader="dot" w:pos="90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ngõ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90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90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90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tabs>
          <w:tab w:val="left" w:leader="dot" w:pos="4642"/>
          <w:tab w:val="left" w:leader="dot" w:pos="901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</w:rPr>
        <w:t xml:space="preserve">Email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sơ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12E4D" w:rsidRPr="000B7E12" w:rsidRDefault="00512E4D" w:rsidP="00512E4D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trung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12E4D" w:rsidRPr="000B7E12" w:rsidRDefault="00512E4D" w:rsidP="00512E4D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512E4D" w:rsidRPr="000B7E12" w:rsidTr="00260131">
        <w:tc>
          <w:tcPr>
            <w:tcW w:w="4513" w:type="dxa"/>
            <w:shd w:val="clear" w:color="auto" w:fill="auto"/>
          </w:tcPr>
          <w:p w:rsidR="00512E4D" w:rsidRPr="000B7E12" w:rsidRDefault="00512E4D" w:rsidP="0026013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ĐƯỢC TẶNG CHO/ NGƯỜI THỪA KẾ/NGƯỜI MUA</w:t>
            </w:r>
          </w:p>
          <w:p w:rsidR="00512E4D" w:rsidRPr="000B7E12" w:rsidRDefault="00512E4D" w:rsidP="00260131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4487" w:type="dxa"/>
            <w:shd w:val="clear" w:color="auto" w:fill="auto"/>
          </w:tcPr>
          <w:p w:rsidR="00512E4D" w:rsidRPr="000B7E12" w:rsidRDefault="00512E4D" w:rsidP="00260131">
            <w:pPr>
              <w:pStyle w:val="Vnbnnidung0"/>
              <w:tabs>
                <w:tab w:val="left" w:pos="5165"/>
              </w:tabs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DOANH NGHIỆP TƯ NHÂN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  <w:p w:rsidR="00512E4D" w:rsidRPr="000B7E12" w:rsidRDefault="00512E4D" w:rsidP="00260131">
            <w:pPr>
              <w:pStyle w:val="Vnbnnidung0"/>
              <w:tabs>
                <w:tab w:val="left" w:pos="6294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  <w:p w:rsidR="00512E4D" w:rsidRPr="000B7E12" w:rsidRDefault="00512E4D" w:rsidP="00260131">
            <w:pPr>
              <w:pStyle w:val="Vnbnnidung0"/>
              <w:tabs>
                <w:tab w:val="left" w:pos="5165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2E4D" w:rsidRPr="000B7E12" w:rsidRDefault="00512E4D" w:rsidP="00260131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2E4D" w:rsidRPr="000B7E12" w:rsidRDefault="00512E4D" w:rsidP="00512E4D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</w:rPr>
        <w:t>________________</w:t>
      </w:r>
    </w:p>
    <w:p w:rsidR="00512E4D" w:rsidRPr="000B7E12" w:rsidRDefault="00512E4D" w:rsidP="00512E4D">
      <w:pPr>
        <w:pStyle w:val="Ghichcuitrang0"/>
        <w:tabs>
          <w:tab w:val="left" w:pos="6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thừa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12E4D" w:rsidRPr="000B7E12" w:rsidRDefault="00512E4D" w:rsidP="00512E4D">
      <w:pPr>
        <w:pStyle w:val="Ghichcuitrang0"/>
        <w:tabs>
          <w:tab w:val="left" w:pos="7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thừa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12E4D" w:rsidRPr="000B7E12" w:rsidRDefault="00512E4D" w:rsidP="00512E4D">
      <w:pPr>
        <w:pStyle w:val="Ghichcuitrang0"/>
        <w:tabs>
          <w:tab w:val="left" w:pos="70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  <w:vertAlign w:val="superscript"/>
        </w:rPr>
        <w:t xml:space="preserve">1, 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27210D" w:rsidRDefault="0027210D">
      <w:bookmarkStart w:id="1" w:name="_GoBack"/>
      <w:bookmarkEnd w:id="1"/>
    </w:p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4D"/>
    <w:rsid w:val="0027210D"/>
    <w:rsid w:val="00512E4D"/>
    <w:rsid w:val="00A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4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512E4D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512E4D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512E4D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512E4D"/>
    <w:rPr>
      <w:rFonts w:ascii="Times New Roman" w:hAnsi="Times New Roman" w:cs="Times New Roman"/>
      <w:sz w:val="20"/>
      <w:szCs w:val="20"/>
    </w:rPr>
  </w:style>
  <w:style w:type="paragraph" w:customStyle="1" w:styleId="Ghichcuitrang0">
    <w:name w:val="Ghi chú cuối trang"/>
    <w:basedOn w:val="Normal"/>
    <w:link w:val="Ghichcuitrang"/>
    <w:uiPriority w:val="99"/>
    <w:rsid w:val="00512E4D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512E4D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512E4D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512E4D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Other">
    <w:name w:val="Other_"/>
    <w:link w:val="Other0"/>
    <w:uiPriority w:val="99"/>
    <w:locked/>
    <w:rsid w:val="00512E4D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12E4D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4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512E4D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512E4D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512E4D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512E4D"/>
    <w:rPr>
      <w:rFonts w:ascii="Times New Roman" w:hAnsi="Times New Roman" w:cs="Times New Roman"/>
      <w:sz w:val="20"/>
      <w:szCs w:val="20"/>
    </w:rPr>
  </w:style>
  <w:style w:type="paragraph" w:customStyle="1" w:styleId="Ghichcuitrang0">
    <w:name w:val="Ghi chú cuối trang"/>
    <w:basedOn w:val="Normal"/>
    <w:link w:val="Ghichcuitrang"/>
    <w:uiPriority w:val="99"/>
    <w:rsid w:val="00512E4D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512E4D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512E4D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512E4D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Other">
    <w:name w:val="Other_"/>
    <w:link w:val="Other0"/>
    <w:uiPriority w:val="99"/>
    <w:locked/>
    <w:rsid w:val="00512E4D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12E4D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2021-05-31T11:56:00Z</dcterms:created>
  <dcterms:modified xsi:type="dcterms:W3CDTF">2021-05-31T11:56:00Z</dcterms:modified>
</cp:coreProperties>
</file>