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2DE" w:rsidRPr="006222DE" w:rsidRDefault="006222DE" w:rsidP="006222DE">
      <w:pPr>
        <w:shd w:val="clear" w:color="auto" w:fill="FFFFFF"/>
        <w:spacing w:after="0"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CỘNG HOÀ XÃ HỘI CHỦ NGHĨA VIỆT NAM</w:t>
      </w:r>
    </w:p>
    <w:p w:rsidR="006222DE" w:rsidRPr="006222DE" w:rsidRDefault="006222DE" w:rsidP="006222DE">
      <w:pPr>
        <w:shd w:val="clear" w:color="auto" w:fill="FFFFFF"/>
        <w:spacing w:after="0"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Độc lập – Tự do – Hạnh phúc</w:t>
      </w:r>
    </w:p>
    <w:p w:rsidR="006222DE" w:rsidRPr="006222DE" w:rsidRDefault="006222DE" w:rsidP="006222DE">
      <w:pPr>
        <w:shd w:val="clear" w:color="auto" w:fill="FFFFFF"/>
        <w:spacing w:after="375"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VĂN BẢN TỪ CHỐI NHẬN TÀI SẢN THỪA KẾ</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Tôi là </w:t>
      </w:r>
      <w:r w:rsidRPr="006222DE">
        <w:rPr>
          <w:rFonts w:ascii="Helvetica" w:eastAsia="Times New Roman" w:hAnsi="Helvetica" w:cs="Helvetica"/>
          <w:i/>
          <w:iCs/>
          <w:color w:val="333333"/>
          <w:sz w:val="24"/>
          <w:szCs w:val="24"/>
          <w:bdr w:val="none" w:sz="0" w:space="0" w:color="auto" w:frame="1"/>
        </w:rPr>
        <w:t>(4)</w:t>
      </w: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Tôi là người thừa kế theo ………………………… </w:t>
      </w:r>
      <w:r w:rsidRPr="006222DE">
        <w:rPr>
          <w:rFonts w:ascii="Helvetica" w:eastAsia="Times New Roman" w:hAnsi="Helvetica" w:cs="Helvetica"/>
          <w:i/>
          <w:iCs/>
          <w:color w:val="333333"/>
          <w:sz w:val="24"/>
          <w:szCs w:val="24"/>
          <w:bdr w:val="none" w:sz="0" w:space="0" w:color="auto" w:frame="1"/>
        </w:rPr>
        <w:t>(5)</w:t>
      </w:r>
      <w:r w:rsidRPr="006222DE">
        <w:rPr>
          <w:rFonts w:ascii="Helvetica" w:eastAsia="Times New Roman" w:hAnsi="Helvetica" w:cs="Helvetica"/>
          <w:color w:val="333333"/>
          <w:sz w:val="24"/>
          <w:szCs w:val="24"/>
          <w:bdr w:val="none" w:sz="0" w:space="0" w:color="auto" w:frame="1"/>
        </w:rPr>
        <w:t> của ông/bà ……………………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…………………………………………………………………………………………………………………chết ngày …../……/…….. theo Giấy chứng tử số ……………….. do Uỷ ban nhân dân  …………………………………………………………………………… cấp ngày ……./……../………</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Tài sản mà tôi được thừa kế là: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lastRenderedPageBreak/>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Nay tôi tự nguyện từ chối nhận tài sản nêu trên mà tôi được hưởng.</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Tôi xin cam đoan những thông tin về nhân thân đã ghi trong văn bản này là đúng sự thật và việc từ chối nhận tài sản thừa kế này không nhằm trốn tránh việc thực hiện nghĩa vụ tài sản của mình đối với người khác.</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i/>
          <w:iCs/>
          <w:color w:val="333333"/>
          <w:sz w:val="24"/>
          <w:szCs w:val="24"/>
          <w:bdr w:val="none" w:sz="0" w:space="0" w:color="auto" w:frame="1"/>
        </w:rPr>
        <w:t>           </w:t>
      </w:r>
    </w:p>
    <w:tbl>
      <w:tblPr>
        <w:tblW w:w="10961" w:type="dxa"/>
        <w:shd w:val="clear" w:color="auto" w:fill="FFFFFF"/>
        <w:tblCellMar>
          <w:left w:w="0" w:type="dxa"/>
          <w:right w:w="0" w:type="dxa"/>
        </w:tblCellMar>
        <w:tblLook w:val="04A0" w:firstRow="1" w:lastRow="0" w:firstColumn="1" w:lastColumn="0" w:noHBand="0" w:noVBand="1"/>
      </w:tblPr>
      <w:tblGrid>
        <w:gridCol w:w="5695"/>
        <w:gridCol w:w="5266"/>
      </w:tblGrid>
      <w:tr w:rsidR="006222DE" w:rsidRPr="006222DE" w:rsidTr="006222DE">
        <w:tc>
          <w:tcPr>
            <w:tcW w:w="4575" w:type="dxa"/>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rsidR="006222DE" w:rsidRPr="006222DE" w:rsidRDefault="006222DE" w:rsidP="006222DE">
            <w:pPr>
              <w:spacing w:after="0"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 </w:t>
            </w:r>
          </w:p>
        </w:tc>
        <w:tc>
          <w:tcPr>
            <w:tcW w:w="4230" w:type="dxa"/>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rsidR="006222DE" w:rsidRPr="006222DE" w:rsidRDefault="006222DE" w:rsidP="006222DE">
            <w:pPr>
              <w:spacing w:after="0"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Người từ chối nhận tài sản thừa kế</w:t>
            </w:r>
          </w:p>
          <w:p w:rsidR="006222DE" w:rsidRPr="006222DE" w:rsidRDefault="006222DE" w:rsidP="006222DE">
            <w:pPr>
              <w:spacing w:after="0"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i/>
                <w:iCs/>
                <w:color w:val="333333"/>
                <w:sz w:val="24"/>
                <w:szCs w:val="24"/>
                <w:bdr w:val="none" w:sz="0" w:space="0" w:color="auto" w:frame="1"/>
              </w:rPr>
              <w:t>(Ký và ghi rõ họ tên)</w:t>
            </w:r>
          </w:p>
        </w:tc>
      </w:tr>
    </w:tbl>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LỜI CHỨNG CỦA CÔNG CHỨNG VIÊN</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Ngày………tháng………..năm……… (bằng chữ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tại ……………………………………………………………………………………………………….</w:t>
      </w:r>
      <w:r w:rsidRPr="006222DE">
        <w:rPr>
          <w:rFonts w:ascii="Helvetica" w:eastAsia="Times New Roman" w:hAnsi="Helvetica" w:cs="Helvetica"/>
          <w:i/>
          <w:iCs/>
          <w:color w:val="333333"/>
          <w:sz w:val="24"/>
          <w:szCs w:val="24"/>
          <w:bdr w:val="none" w:sz="0" w:space="0" w:color="auto" w:frame="1"/>
        </w:rPr>
        <w:t>(</w:t>
      </w:r>
      <w:r w:rsidRPr="006222DE">
        <w:rPr>
          <w:rFonts w:ascii="Helvetica" w:eastAsia="Times New Roman" w:hAnsi="Helvetica" w:cs="Helvetica"/>
          <w:color w:val="333333"/>
          <w:sz w:val="24"/>
          <w:szCs w:val="24"/>
          <w:bdr w:val="none" w:sz="0" w:space="0" w:color="auto" w:frame="1"/>
        </w:rPr>
        <w:t>9</w:t>
      </w:r>
      <w:r w:rsidRPr="006222DE">
        <w:rPr>
          <w:rFonts w:ascii="Helvetica" w:eastAsia="Times New Roman" w:hAnsi="Helvetica" w:cs="Helvetica"/>
          <w:i/>
          <w:iCs/>
          <w:color w:val="333333"/>
          <w:sz w:val="24"/>
          <w:szCs w:val="24"/>
          <w:bdr w:val="none" w:sz="0" w:space="0" w:color="auto" w:frame="1"/>
        </w:rPr>
        <w:t>)</w:t>
      </w:r>
      <w:r w:rsidRPr="006222DE">
        <w:rPr>
          <w:rFonts w:ascii="Helvetica" w:eastAsia="Times New Roman" w:hAnsi="Helvetica" w:cs="Helvetica"/>
          <w:color w:val="333333"/>
          <w:sz w:val="24"/>
          <w:szCs w:val="24"/>
          <w:bdr w:val="none" w:sz="0" w:space="0" w:color="auto" w:frame="1"/>
        </w:rPr>
        <w:t>, tôi ………………………………………., Công chứng viên, Phòng Công chứng số ..</w:t>
      </w:r>
      <w:r w:rsidRPr="006222DE">
        <w:rPr>
          <w:rFonts w:ascii="Helvetica" w:eastAsia="Times New Roman" w:hAnsi="Helvetica" w:cs="Helvetica"/>
          <w:i/>
          <w:iCs/>
          <w:color w:val="333333"/>
          <w:sz w:val="24"/>
          <w:szCs w:val="24"/>
          <w:bdr w:val="none" w:sz="0" w:space="0" w:color="auto" w:frame="1"/>
        </w:rPr>
        <w:t>…..</w:t>
      </w:r>
      <w:r w:rsidRPr="006222DE">
        <w:rPr>
          <w:rFonts w:ascii="Helvetica" w:eastAsia="Times New Roman" w:hAnsi="Helvetica" w:cs="Helvetica"/>
          <w:color w:val="333333"/>
          <w:sz w:val="24"/>
          <w:szCs w:val="24"/>
          <w:bdr w:val="none" w:sz="0" w:space="0" w:color="auto" w:frame="1"/>
        </w:rPr>
        <w:t>…,</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tỉnh/thành phố ……………………………………….</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CÔNG CHỨNG:</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 Văn bản từ chối nhận tài sản thừa kế này do ông/bà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……………………………………………………………………………………………………………lập;.</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lastRenderedPageBreak/>
        <w:t>– Tại thời điểm công chứng, người từ chối nhận tài sản thừa kế có năng lực hành vi dân sự phù hợp theo quy định của pháp luật;</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 Nội dung từ chối nhận tài sản thừa kế không vi phạm điều cấm của pháp luật, không trái đạo đức xã hội;</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w:t>
      </w:r>
      <w:r w:rsidRPr="006222DE">
        <w:rPr>
          <w:rFonts w:ascii="Helvetica" w:eastAsia="Times New Roman" w:hAnsi="Helvetica" w:cs="Helvetica"/>
          <w:i/>
          <w:iCs/>
          <w:color w:val="333333"/>
          <w:sz w:val="24"/>
          <w:szCs w:val="24"/>
          <w:bdr w:val="none" w:sz="0" w:space="0" w:color="auto" w:frame="1"/>
        </w:rPr>
        <w:t>(13)</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 Văn bản từ chối nhận tài sản thừa kế này được lập thành  ………. bản chính (mỗi bản chính gồm ……. tờ, ……..trang), giao cho người từ chối nhận tài sản thừa kế  ………………….. bản chính; lưu tại Phòng Công chứng một bản chính.</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          Số công chứng ………., quyển số ……….TP/CC-SCC/HĐGD.</w:t>
      </w:r>
    </w:p>
    <w:p w:rsidR="006222DE" w:rsidRPr="006222DE" w:rsidRDefault="006222DE" w:rsidP="006222DE">
      <w:pPr>
        <w:shd w:val="clear" w:color="auto" w:fill="FFFFFF"/>
        <w:spacing w:after="375" w:line="408" w:lineRule="atLeast"/>
        <w:jc w:val="both"/>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rPr>
        <w:t> </w:t>
      </w:r>
    </w:p>
    <w:p w:rsidR="006222DE" w:rsidRPr="006222DE" w:rsidRDefault="006222DE" w:rsidP="006222DE">
      <w:pPr>
        <w:shd w:val="clear" w:color="auto" w:fill="FFFFFF"/>
        <w:spacing w:after="0"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b/>
          <w:bCs/>
          <w:color w:val="333333"/>
          <w:sz w:val="24"/>
          <w:szCs w:val="24"/>
          <w:bdr w:val="none" w:sz="0" w:space="0" w:color="auto" w:frame="1"/>
        </w:rPr>
        <w:t>           CÔNG CHỨNG VIÊN</w:t>
      </w:r>
    </w:p>
    <w:p w:rsidR="006222DE" w:rsidRPr="006222DE" w:rsidRDefault="006222DE" w:rsidP="006222DE">
      <w:pPr>
        <w:shd w:val="clear" w:color="auto" w:fill="FFFFFF"/>
        <w:spacing w:after="0" w:line="408" w:lineRule="atLeast"/>
        <w:jc w:val="center"/>
        <w:textAlignment w:val="baseline"/>
        <w:rPr>
          <w:rFonts w:ascii="Helvetica" w:eastAsia="Times New Roman" w:hAnsi="Helvetica" w:cs="Helvetica"/>
          <w:color w:val="333333"/>
          <w:sz w:val="24"/>
          <w:szCs w:val="24"/>
        </w:rPr>
      </w:pPr>
      <w:r w:rsidRPr="006222DE">
        <w:rPr>
          <w:rFonts w:ascii="Helvetica" w:eastAsia="Times New Roman" w:hAnsi="Helvetica" w:cs="Helvetica"/>
          <w:color w:val="333333"/>
          <w:sz w:val="24"/>
          <w:szCs w:val="24"/>
          <w:bdr w:val="none" w:sz="0" w:space="0" w:color="auto" w:frame="1"/>
        </w:rPr>
        <w:t>             (</w:t>
      </w:r>
      <w:r w:rsidRPr="006222DE">
        <w:rPr>
          <w:rFonts w:ascii="Helvetica" w:eastAsia="Times New Roman" w:hAnsi="Helvetica" w:cs="Helvetica"/>
          <w:i/>
          <w:iCs/>
          <w:color w:val="333333"/>
          <w:sz w:val="24"/>
          <w:szCs w:val="24"/>
          <w:bdr w:val="none" w:sz="0" w:space="0" w:color="auto" w:frame="1"/>
        </w:rPr>
        <w:t>Ký, đóng dấu và ghi rõ họ tên)</w:t>
      </w:r>
    </w:p>
    <w:p w:rsidR="007C694A" w:rsidRPr="006222DE" w:rsidRDefault="007C694A" w:rsidP="006222DE">
      <w:bookmarkStart w:id="0" w:name="_GoBack"/>
      <w:bookmarkEnd w:id="0"/>
    </w:p>
    <w:sectPr w:rsidR="007C694A" w:rsidRPr="006222DE"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58"/>
    <w:rsid w:val="004B6958"/>
    <w:rsid w:val="006222DE"/>
    <w:rsid w:val="00705696"/>
    <w:rsid w:val="007C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20D5"/>
  <w15:chartTrackingRefBased/>
  <w15:docId w15:val="{573D2580-658E-482D-A072-23D92851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95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B6958"/>
    <w:rPr>
      <w:b/>
      <w:bCs/>
    </w:rPr>
  </w:style>
  <w:style w:type="character" w:styleId="Emphasis">
    <w:name w:val="Emphasis"/>
    <w:basedOn w:val="DefaultParagraphFont"/>
    <w:uiPriority w:val="20"/>
    <w:qFormat/>
    <w:rsid w:val="004B6958"/>
    <w:rPr>
      <w:i/>
      <w:iCs/>
    </w:rPr>
  </w:style>
  <w:style w:type="character" w:customStyle="1" w:styleId="mucluc-ba">
    <w:name w:val="mucluc-ba"/>
    <w:basedOn w:val="DefaultParagraphFont"/>
    <w:rsid w:val="004B6958"/>
  </w:style>
  <w:style w:type="character" w:styleId="Hyperlink">
    <w:name w:val="Hyperlink"/>
    <w:basedOn w:val="DefaultParagraphFont"/>
    <w:uiPriority w:val="99"/>
    <w:semiHidden/>
    <w:unhideWhenUsed/>
    <w:rsid w:val="004B6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74402">
      <w:bodyDiv w:val="1"/>
      <w:marLeft w:val="0"/>
      <w:marRight w:val="0"/>
      <w:marTop w:val="0"/>
      <w:marBottom w:val="0"/>
      <w:divBdr>
        <w:top w:val="none" w:sz="0" w:space="0" w:color="auto"/>
        <w:left w:val="none" w:sz="0" w:space="0" w:color="auto"/>
        <w:bottom w:val="none" w:sz="0" w:space="0" w:color="auto"/>
        <w:right w:val="none" w:sz="0" w:space="0" w:color="auto"/>
      </w:divBdr>
    </w:div>
    <w:div w:id="17559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2022-11-10T16:26:00Z</dcterms:created>
  <dcterms:modified xsi:type="dcterms:W3CDTF">2022-11-10T16:26:00Z</dcterms:modified>
</cp:coreProperties>
</file>