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122"/>
        <w:gridCol w:w="5796"/>
      </w:tblGrid>
      <w:tr w:rsidR="001A7A77" w14:paraId="686CB0C2" w14:textId="77777777" w:rsidTr="001A7A77">
        <w:trPr>
          <w:trHeight w:val="920"/>
        </w:trPr>
        <w:tc>
          <w:tcPr>
            <w:tcW w:w="3240" w:type="dxa"/>
            <w:tcBorders>
              <w:top w:val="nil"/>
              <w:left w:val="nil"/>
              <w:bottom w:val="nil"/>
              <w:right w:val="nil"/>
            </w:tcBorders>
            <w:tcMar>
              <w:top w:w="0" w:type="dxa"/>
              <w:left w:w="108" w:type="dxa"/>
              <w:bottom w:w="0" w:type="dxa"/>
              <w:right w:w="108" w:type="dxa"/>
            </w:tcMar>
            <w:hideMark/>
          </w:tcPr>
          <w:p w14:paraId="6C2DB810" w14:textId="77777777" w:rsidR="001A7A77" w:rsidRPr="001A7A77" w:rsidRDefault="001A7A77">
            <w:pPr>
              <w:jc w:val="center"/>
              <w:rPr>
                <w:rFonts w:ascii="Arial" w:hAnsi="Arial" w:cs="Arial"/>
                <w:color w:val="000000"/>
                <w:sz w:val="20"/>
                <w:szCs w:val="20"/>
                <w:lang w:val="fr-FR"/>
              </w:rPr>
            </w:pPr>
            <w:r>
              <w:rPr>
                <w:rFonts w:ascii="Arial" w:hAnsi="Arial" w:cs="Arial"/>
                <w:b/>
                <w:bCs/>
                <w:color w:val="000000"/>
                <w:sz w:val="20"/>
                <w:szCs w:val="20"/>
                <w:lang w:val="vi-VN"/>
              </w:rPr>
              <w:t>BỘ Y TẾ</w:t>
            </w:r>
            <w:r>
              <w:rPr>
                <w:rFonts w:ascii="Arial" w:hAnsi="Arial" w:cs="Arial"/>
                <w:b/>
                <w:bCs/>
                <w:color w:val="000000"/>
                <w:sz w:val="20"/>
                <w:szCs w:val="20"/>
                <w:lang w:val="vi-VN"/>
              </w:rPr>
              <w:br/>
              <w:t>-------</w:t>
            </w:r>
          </w:p>
          <w:p w14:paraId="30FB3074" w14:textId="77777777" w:rsidR="001A7A77" w:rsidRPr="001A7A77" w:rsidRDefault="001A7A77">
            <w:pPr>
              <w:jc w:val="center"/>
              <w:rPr>
                <w:rFonts w:ascii="Arial" w:hAnsi="Arial" w:cs="Arial"/>
                <w:color w:val="000000"/>
                <w:sz w:val="20"/>
                <w:szCs w:val="20"/>
                <w:lang w:val="fr-FR"/>
              </w:rPr>
            </w:pPr>
            <w:r>
              <w:rPr>
                <w:rFonts w:ascii="Arial" w:hAnsi="Arial" w:cs="Arial"/>
                <w:color w:val="000000"/>
                <w:sz w:val="20"/>
                <w:szCs w:val="20"/>
                <w:lang w:val="vi-VN"/>
              </w:rPr>
              <w:t xml:space="preserve">Số: </w:t>
            </w:r>
            <w:r w:rsidRPr="001A7A77">
              <w:rPr>
                <w:rFonts w:ascii="Arial" w:hAnsi="Arial" w:cs="Arial"/>
                <w:color w:val="000000"/>
                <w:sz w:val="20"/>
                <w:szCs w:val="20"/>
                <w:lang w:val="fr-FR"/>
              </w:rPr>
              <w:t>08</w:t>
            </w:r>
            <w:r>
              <w:rPr>
                <w:rFonts w:ascii="Arial" w:hAnsi="Arial" w:cs="Arial"/>
                <w:color w:val="000000"/>
                <w:sz w:val="20"/>
                <w:szCs w:val="20"/>
                <w:lang w:val="vi-VN"/>
              </w:rPr>
              <w:t>/2019/TT-BYT</w:t>
            </w:r>
          </w:p>
        </w:tc>
        <w:tc>
          <w:tcPr>
            <w:tcW w:w="6116" w:type="dxa"/>
            <w:tcBorders>
              <w:top w:val="nil"/>
              <w:left w:val="nil"/>
              <w:bottom w:val="nil"/>
              <w:right w:val="nil"/>
            </w:tcBorders>
            <w:tcMar>
              <w:top w:w="0" w:type="dxa"/>
              <w:left w:w="108" w:type="dxa"/>
              <w:bottom w:w="0" w:type="dxa"/>
              <w:right w:w="108" w:type="dxa"/>
            </w:tcMar>
            <w:hideMark/>
          </w:tcPr>
          <w:p w14:paraId="2F7EA8AF" w14:textId="77777777" w:rsidR="001A7A77" w:rsidRPr="001A7A77" w:rsidRDefault="001A7A77">
            <w:pPr>
              <w:jc w:val="center"/>
              <w:rPr>
                <w:rFonts w:ascii="Arial" w:hAnsi="Arial" w:cs="Arial"/>
                <w:color w:val="000000"/>
                <w:sz w:val="20"/>
                <w:szCs w:val="20"/>
                <w:lang w:val="fr-FR"/>
              </w:rPr>
            </w:pPr>
            <w:r>
              <w:rPr>
                <w:rFonts w:ascii="Arial" w:hAnsi="Arial" w:cs="Arial"/>
                <w:b/>
                <w:bCs/>
                <w:color w:val="000000"/>
                <w:sz w:val="20"/>
                <w:szCs w:val="20"/>
                <w:lang w:val="vi-VN"/>
              </w:rPr>
              <w:t>CỘNG HÒA XÃ HỘI CHỦ NGHĨA VIỆT NAM</w:t>
            </w:r>
            <w:r>
              <w:rPr>
                <w:rFonts w:ascii="Arial" w:hAnsi="Arial" w:cs="Arial"/>
                <w:b/>
                <w:bCs/>
                <w:color w:val="000000"/>
                <w:sz w:val="20"/>
                <w:szCs w:val="20"/>
                <w:lang w:val="vi-VN"/>
              </w:rPr>
              <w:br/>
              <w:t xml:space="preserve">Độc lập - Tự do - Hạnh phúc </w:t>
            </w:r>
            <w:r>
              <w:rPr>
                <w:rFonts w:ascii="Arial" w:hAnsi="Arial" w:cs="Arial"/>
                <w:b/>
                <w:bCs/>
                <w:color w:val="000000"/>
                <w:sz w:val="20"/>
                <w:szCs w:val="20"/>
                <w:lang w:val="vi-VN"/>
              </w:rPr>
              <w:br/>
              <w:t>---------------</w:t>
            </w:r>
          </w:p>
          <w:p w14:paraId="291A138C" w14:textId="77777777" w:rsidR="001A7A77" w:rsidRPr="001A7A77" w:rsidRDefault="001A7A77">
            <w:pPr>
              <w:jc w:val="right"/>
              <w:rPr>
                <w:rFonts w:ascii="Arial" w:hAnsi="Arial" w:cs="Arial"/>
                <w:color w:val="000000"/>
                <w:sz w:val="20"/>
                <w:szCs w:val="20"/>
                <w:lang w:val="fr-FR"/>
              </w:rPr>
            </w:pPr>
            <w:r w:rsidRPr="001A7A77">
              <w:rPr>
                <w:rFonts w:ascii="Arial" w:hAnsi="Arial" w:cs="Arial"/>
                <w:i/>
                <w:iCs/>
                <w:color w:val="000000"/>
                <w:sz w:val="20"/>
                <w:szCs w:val="20"/>
                <w:lang w:val="fr-FR"/>
              </w:rPr>
              <w:t>Hà Nội</w:t>
            </w:r>
            <w:r>
              <w:rPr>
                <w:rFonts w:ascii="Arial" w:hAnsi="Arial" w:cs="Arial"/>
                <w:i/>
                <w:iCs/>
                <w:color w:val="000000"/>
                <w:sz w:val="20"/>
                <w:szCs w:val="20"/>
                <w:lang w:val="vi-VN"/>
              </w:rPr>
              <w:t xml:space="preserve">, ngày </w:t>
            </w:r>
            <w:r w:rsidRPr="001A7A77">
              <w:rPr>
                <w:rFonts w:ascii="Arial" w:hAnsi="Arial" w:cs="Arial"/>
                <w:i/>
                <w:iCs/>
                <w:color w:val="000000"/>
                <w:sz w:val="20"/>
                <w:szCs w:val="20"/>
                <w:lang w:val="fr-FR"/>
              </w:rPr>
              <w:t xml:space="preserve">31 </w:t>
            </w:r>
            <w:r>
              <w:rPr>
                <w:rFonts w:ascii="Arial" w:hAnsi="Arial" w:cs="Arial"/>
                <w:i/>
                <w:iCs/>
                <w:color w:val="000000"/>
                <w:sz w:val="20"/>
                <w:szCs w:val="20"/>
                <w:lang w:val="vi-VN"/>
              </w:rPr>
              <w:t xml:space="preserve">tháng </w:t>
            </w:r>
            <w:r w:rsidRPr="001A7A77">
              <w:rPr>
                <w:rFonts w:ascii="Arial" w:hAnsi="Arial" w:cs="Arial"/>
                <w:i/>
                <w:iCs/>
                <w:color w:val="000000"/>
                <w:sz w:val="20"/>
                <w:szCs w:val="20"/>
                <w:lang w:val="fr-FR"/>
              </w:rPr>
              <w:t>05</w:t>
            </w:r>
            <w:r>
              <w:rPr>
                <w:rFonts w:ascii="Arial" w:hAnsi="Arial" w:cs="Arial"/>
                <w:i/>
                <w:iCs/>
                <w:color w:val="000000"/>
                <w:sz w:val="20"/>
                <w:szCs w:val="20"/>
                <w:lang w:val="vi-VN"/>
              </w:rPr>
              <w:t xml:space="preserve"> năm </w:t>
            </w:r>
            <w:r w:rsidRPr="001A7A77">
              <w:rPr>
                <w:rFonts w:ascii="Arial" w:hAnsi="Arial" w:cs="Arial"/>
                <w:i/>
                <w:iCs/>
                <w:color w:val="000000"/>
                <w:sz w:val="20"/>
                <w:szCs w:val="20"/>
                <w:lang w:val="fr-FR"/>
              </w:rPr>
              <w:t>2019</w:t>
            </w:r>
          </w:p>
        </w:tc>
      </w:tr>
    </w:tbl>
    <w:p w14:paraId="2CC5E695" w14:textId="77777777" w:rsidR="001A7A77" w:rsidRPr="001A7A77" w:rsidRDefault="001A7A77" w:rsidP="001A7A77">
      <w:pPr>
        <w:rPr>
          <w:rFonts w:ascii="Arial" w:hAnsi="Arial" w:cs="Arial"/>
          <w:color w:val="000000"/>
          <w:sz w:val="20"/>
          <w:szCs w:val="20"/>
          <w:lang w:val="fr-FR"/>
        </w:rPr>
      </w:pPr>
      <w:r w:rsidRPr="001A7A77">
        <w:rPr>
          <w:rFonts w:ascii="Arial" w:hAnsi="Arial" w:cs="Arial"/>
          <w:color w:val="000000"/>
          <w:sz w:val="20"/>
          <w:szCs w:val="20"/>
          <w:lang w:val="fr-FR"/>
        </w:rPr>
        <w:t> </w:t>
      </w:r>
    </w:p>
    <w:p w14:paraId="3F2BAF61" w14:textId="77777777" w:rsidR="001A7A77" w:rsidRPr="001A7A77" w:rsidRDefault="001A7A77" w:rsidP="001A7A77">
      <w:pPr>
        <w:jc w:val="center"/>
        <w:rPr>
          <w:rFonts w:ascii="Arial" w:hAnsi="Arial" w:cs="Arial"/>
          <w:b/>
          <w:bCs/>
          <w:color w:val="000000"/>
          <w:sz w:val="20"/>
          <w:szCs w:val="20"/>
          <w:lang w:val="fr-FR"/>
        </w:rPr>
      </w:pPr>
    </w:p>
    <w:p w14:paraId="09F4007F" w14:textId="77777777" w:rsidR="001A7A77" w:rsidRPr="001A7A77" w:rsidRDefault="001A7A77" w:rsidP="001A7A77">
      <w:pPr>
        <w:jc w:val="center"/>
        <w:rPr>
          <w:rFonts w:ascii="Arial" w:hAnsi="Arial" w:cs="Arial"/>
          <w:b/>
          <w:color w:val="000000"/>
          <w:sz w:val="20"/>
          <w:szCs w:val="20"/>
          <w:lang w:val="fr-FR"/>
        </w:rPr>
      </w:pPr>
      <w:r>
        <w:rPr>
          <w:rFonts w:ascii="Arial" w:hAnsi="Arial" w:cs="Arial"/>
          <w:b/>
          <w:bCs/>
          <w:color w:val="000000"/>
          <w:sz w:val="20"/>
          <w:szCs w:val="20"/>
          <w:lang w:val="vi-VN"/>
        </w:rPr>
        <w:t>THÔNG TƯ</w:t>
      </w:r>
    </w:p>
    <w:p w14:paraId="70C3BCF5" w14:textId="77777777" w:rsidR="001A7A77" w:rsidRPr="001A7A77" w:rsidRDefault="001A7A77" w:rsidP="001A7A77">
      <w:pPr>
        <w:jc w:val="center"/>
        <w:rPr>
          <w:rFonts w:ascii="Arial" w:hAnsi="Arial" w:cs="Arial"/>
          <w:b/>
          <w:color w:val="000000"/>
          <w:sz w:val="20"/>
          <w:szCs w:val="20"/>
          <w:lang w:val="fr-FR"/>
        </w:rPr>
      </w:pPr>
      <w:r>
        <w:rPr>
          <w:rFonts w:ascii="Arial" w:hAnsi="Arial" w:cs="Arial"/>
          <w:b/>
          <w:color w:val="000000"/>
          <w:sz w:val="20"/>
          <w:szCs w:val="20"/>
          <w:lang w:val="vi-VN"/>
        </w:rPr>
        <w:t>HƯỚNG DẪN TIÊU CHUẨN, ĐỊNH MỨC SỬ DỤNG MÁY MÓC, THIẾT BỊ CHUYÊN DÙNG THUỘC LĨNH VỰC Y TẾ</w:t>
      </w:r>
    </w:p>
    <w:p w14:paraId="20350562" w14:textId="77777777" w:rsidR="001A7A77" w:rsidRPr="001A7A77" w:rsidRDefault="001A7A77" w:rsidP="001A7A77">
      <w:pPr>
        <w:jc w:val="center"/>
        <w:rPr>
          <w:rFonts w:ascii="Arial" w:hAnsi="Arial" w:cs="Arial"/>
          <w:b/>
          <w:color w:val="000000"/>
          <w:sz w:val="20"/>
          <w:szCs w:val="20"/>
          <w:lang w:val="fr-FR"/>
        </w:rPr>
      </w:pPr>
    </w:p>
    <w:p w14:paraId="2D1C362D" w14:textId="77777777" w:rsidR="001A7A77" w:rsidRPr="001A7A77" w:rsidRDefault="001A7A77" w:rsidP="001A7A77">
      <w:pPr>
        <w:spacing w:after="120"/>
        <w:ind w:firstLine="720"/>
        <w:jc w:val="both"/>
        <w:rPr>
          <w:rFonts w:ascii="Arial" w:hAnsi="Arial" w:cs="Arial"/>
          <w:color w:val="000000"/>
          <w:sz w:val="20"/>
          <w:szCs w:val="20"/>
          <w:lang w:val="fr-FR"/>
        </w:rPr>
      </w:pPr>
      <w:r>
        <w:rPr>
          <w:rFonts w:ascii="Arial" w:hAnsi="Arial" w:cs="Arial"/>
          <w:i/>
          <w:iCs/>
          <w:color w:val="000000"/>
          <w:sz w:val="20"/>
          <w:szCs w:val="20"/>
          <w:lang w:val="vi-VN"/>
        </w:rPr>
        <w:t>Căn cứ Luật quản lý sử dụng tài sản công s</w:t>
      </w:r>
      <w:r w:rsidRPr="001A7A77">
        <w:rPr>
          <w:rFonts w:ascii="Arial" w:hAnsi="Arial" w:cs="Arial"/>
          <w:i/>
          <w:iCs/>
          <w:color w:val="000000"/>
          <w:sz w:val="20"/>
          <w:szCs w:val="20"/>
          <w:lang w:val="fr-FR"/>
        </w:rPr>
        <w:t>ố 1</w:t>
      </w:r>
      <w:r>
        <w:rPr>
          <w:rFonts w:ascii="Arial" w:hAnsi="Arial" w:cs="Arial"/>
          <w:i/>
          <w:iCs/>
          <w:color w:val="000000"/>
          <w:sz w:val="20"/>
          <w:szCs w:val="20"/>
          <w:lang w:val="vi-VN"/>
        </w:rPr>
        <w:t>5/20</w:t>
      </w:r>
      <w:r w:rsidRPr="001A7A77">
        <w:rPr>
          <w:rFonts w:ascii="Arial" w:hAnsi="Arial" w:cs="Arial"/>
          <w:i/>
          <w:iCs/>
          <w:color w:val="000000"/>
          <w:sz w:val="20"/>
          <w:szCs w:val="20"/>
          <w:lang w:val="fr-FR"/>
        </w:rPr>
        <w:t>1</w:t>
      </w:r>
      <w:r>
        <w:rPr>
          <w:rFonts w:ascii="Arial" w:hAnsi="Arial" w:cs="Arial"/>
          <w:i/>
          <w:iCs/>
          <w:color w:val="000000"/>
          <w:sz w:val="20"/>
          <w:szCs w:val="20"/>
          <w:lang w:val="vi-VN"/>
        </w:rPr>
        <w:t>7/QH</w:t>
      </w:r>
      <w:r w:rsidRPr="001A7A77">
        <w:rPr>
          <w:rFonts w:ascii="Arial" w:hAnsi="Arial" w:cs="Arial"/>
          <w:i/>
          <w:iCs/>
          <w:color w:val="000000"/>
          <w:sz w:val="20"/>
          <w:szCs w:val="20"/>
          <w:lang w:val="fr-FR"/>
        </w:rPr>
        <w:t>1</w:t>
      </w:r>
      <w:r>
        <w:rPr>
          <w:rFonts w:ascii="Arial" w:hAnsi="Arial" w:cs="Arial"/>
          <w:i/>
          <w:iCs/>
          <w:color w:val="000000"/>
          <w:sz w:val="20"/>
          <w:szCs w:val="20"/>
          <w:lang w:val="vi-VN"/>
        </w:rPr>
        <w:t>4 ngày 21 tháng 6 năm 2017;</w:t>
      </w:r>
    </w:p>
    <w:p w14:paraId="2E573151" w14:textId="77777777" w:rsidR="001A7A77" w:rsidRPr="001A7A77" w:rsidRDefault="001A7A77" w:rsidP="001A7A77">
      <w:pPr>
        <w:spacing w:after="120"/>
        <w:ind w:firstLine="720"/>
        <w:jc w:val="both"/>
        <w:rPr>
          <w:rFonts w:ascii="Arial" w:hAnsi="Arial" w:cs="Arial"/>
          <w:color w:val="000000"/>
          <w:sz w:val="20"/>
          <w:szCs w:val="20"/>
          <w:lang w:val="fr-FR"/>
        </w:rPr>
      </w:pPr>
      <w:r>
        <w:rPr>
          <w:rFonts w:ascii="Arial" w:hAnsi="Arial" w:cs="Arial"/>
          <w:i/>
          <w:iCs/>
          <w:color w:val="000000"/>
          <w:sz w:val="20"/>
          <w:szCs w:val="20"/>
          <w:lang w:val="vi-VN"/>
        </w:rPr>
        <w:t>Căn cứ Nghị định số 75/2017/NĐ-CP ngày 20 tháng 7 năm 2017 của Chính phủ quy định chức năng, nhiệm vụ, quyền hạn và cơ cấu tổ chức Bộ Y t</w:t>
      </w:r>
      <w:r w:rsidRPr="001A7A77">
        <w:rPr>
          <w:rFonts w:ascii="Arial" w:hAnsi="Arial" w:cs="Arial"/>
          <w:i/>
          <w:iCs/>
          <w:color w:val="000000"/>
          <w:sz w:val="20"/>
          <w:szCs w:val="20"/>
          <w:lang w:val="fr-FR"/>
        </w:rPr>
        <w:t>ế</w:t>
      </w:r>
      <w:r>
        <w:rPr>
          <w:rFonts w:ascii="Arial" w:hAnsi="Arial" w:cs="Arial"/>
          <w:i/>
          <w:iCs/>
          <w:color w:val="000000"/>
          <w:sz w:val="20"/>
          <w:szCs w:val="20"/>
          <w:lang w:val="vi-VN"/>
        </w:rPr>
        <w:t>;</w:t>
      </w:r>
    </w:p>
    <w:p w14:paraId="620BC984" w14:textId="77777777" w:rsidR="001A7A77" w:rsidRPr="001A7A77" w:rsidRDefault="001A7A77" w:rsidP="001A7A77">
      <w:pPr>
        <w:spacing w:after="120"/>
        <w:ind w:firstLine="720"/>
        <w:jc w:val="both"/>
        <w:rPr>
          <w:rFonts w:ascii="Arial" w:hAnsi="Arial" w:cs="Arial"/>
          <w:color w:val="000000"/>
          <w:sz w:val="20"/>
          <w:szCs w:val="20"/>
          <w:lang w:val="fr-FR"/>
        </w:rPr>
      </w:pPr>
      <w:r>
        <w:rPr>
          <w:rFonts w:ascii="Arial" w:hAnsi="Arial" w:cs="Arial"/>
          <w:i/>
          <w:iCs/>
          <w:color w:val="000000"/>
          <w:sz w:val="20"/>
          <w:szCs w:val="20"/>
          <w:lang w:val="vi-VN"/>
        </w:rPr>
        <w:t>C</w:t>
      </w:r>
      <w:r w:rsidRPr="001A7A77">
        <w:rPr>
          <w:rFonts w:ascii="Arial" w:hAnsi="Arial" w:cs="Arial"/>
          <w:i/>
          <w:iCs/>
          <w:color w:val="000000"/>
          <w:sz w:val="20"/>
          <w:szCs w:val="20"/>
          <w:lang w:val="fr-FR"/>
        </w:rPr>
        <w:t>ă</w:t>
      </w:r>
      <w:r>
        <w:rPr>
          <w:rFonts w:ascii="Arial" w:hAnsi="Arial" w:cs="Arial"/>
          <w:i/>
          <w:iCs/>
          <w:color w:val="000000"/>
          <w:sz w:val="20"/>
          <w:szCs w:val="20"/>
          <w:lang w:val="vi-VN"/>
        </w:rPr>
        <w:t>n c</w:t>
      </w:r>
      <w:r w:rsidRPr="001A7A77">
        <w:rPr>
          <w:rFonts w:ascii="Arial" w:hAnsi="Arial" w:cs="Arial"/>
          <w:i/>
          <w:iCs/>
          <w:color w:val="000000"/>
          <w:sz w:val="20"/>
          <w:szCs w:val="20"/>
          <w:lang w:val="fr-FR"/>
        </w:rPr>
        <w:t xml:space="preserve">ứ </w:t>
      </w:r>
      <w:r>
        <w:rPr>
          <w:rFonts w:ascii="Arial" w:hAnsi="Arial" w:cs="Arial"/>
          <w:i/>
          <w:iCs/>
          <w:color w:val="000000"/>
          <w:sz w:val="20"/>
          <w:szCs w:val="20"/>
          <w:lang w:val="vi-VN"/>
        </w:rPr>
        <w:t>Quyết định số 50/2017/QĐ-TTg ngày 31 tháng 12 năm 2017 của Thủ tướng Chính phủ quy định tiêu chuẩn, định mức sử dụng m</w:t>
      </w:r>
      <w:r w:rsidRPr="001A7A77">
        <w:rPr>
          <w:rFonts w:ascii="Arial" w:hAnsi="Arial" w:cs="Arial"/>
          <w:i/>
          <w:iCs/>
          <w:color w:val="000000"/>
          <w:sz w:val="20"/>
          <w:szCs w:val="20"/>
          <w:lang w:val="fr-FR"/>
        </w:rPr>
        <w:t>á</w:t>
      </w:r>
      <w:r>
        <w:rPr>
          <w:rFonts w:ascii="Arial" w:hAnsi="Arial" w:cs="Arial"/>
          <w:i/>
          <w:iCs/>
          <w:color w:val="000000"/>
          <w:sz w:val="20"/>
          <w:szCs w:val="20"/>
          <w:lang w:val="vi-VN"/>
        </w:rPr>
        <w:t>y móc th</w:t>
      </w:r>
      <w:r w:rsidRPr="001A7A77">
        <w:rPr>
          <w:rFonts w:ascii="Arial" w:hAnsi="Arial" w:cs="Arial"/>
          <w:i/>
          <w:iCs/>
          <w:color w:val="000000"/>
          <w:sz w:val="20"/>
          <w:szCs w:val="20"/>
          <w:lang w:val="fr-FR"/>
        </w:rPr>
        <w:t>iế</w:t>
      </w:r>
      <w:r>
        <w:rPr>
          <w:rFonts w:ascii="Arial" w:hAnsi="Arial" w:cs="Arial"/>
          <w:i/>
          <w:iCs/>
          <w:color w:val="000000"/>
          <w:sz w:val="20"/>
          <w:szCs w:val="20"/>
          <w:lang w:val="vi-VN"/>
        </w:rPr>
        <w:t>t bị;</w:t>
      </w:r>
    </w:p>
    <w:p w14:paraId="793EA5AA" w14:textId="77777777" w:rsidR="001A7A77" w:rsidRPr="001A7A77" w:rsidRDefault="001A7A77" w:rsidP="001A7A77">
      <w:pPr>
        <w:spacing w:after="120"/>
        <w:ind w:firstLine="720"/>
        <w:jc w:val="both"/>
        <w:rPr>
          <w:rFonts w:ascii="Arial" w:hAnsi="Arial" w:cs="Arial"/>
          <w:color w:val="000000"/>
          <w:sz w:val="20"/>
          <w:szCs w:val="20"/>
          <w:lang w:val="fr-FR"/>
        </w:rPr>
      </w:pPr>
      <w:r>
        <w:rPr>
          <w:rFonts w:ascii="Arial" w:hAnsi="Arial" w:cs="Arial"/>
          <w:i/>
          <w:iCs/>
          <w:color w:val="000000"/>
          <w:sz w:val="20"/>
          <w:szCs w:val="20"/>
          <w:lang w:val="vi-VN"/>
        </w:rPr>
        <w:t>Theo đề nghị của Vụ trư</w:t>
      </w:r>
      <w:r w:rsidRPr="001A7A77">
        <w:rPr>
          <w:rFonts w:ascii="Arial" w:hAnsi="Arial" w:cs="Arial"/>
          <w:i/>
          <w:iCs/>
          <w:color w:val="000000"/>
          <w:sz w:val="20"/>
          <w:szCs w:val="20"/>
          <w:lang w:val="fr-FR"/>
        </w:rPr>
        <w:t>ở</w:t>
      </w:r>
      <w:r>
        <w:rPr>
          <w:rFonts w:ascii="Arial" w:hAnsi="Arial" w:cs="Arial"/>
          <w:i/>
          <w:iCs/>
          <w:color w:val="000000"/>
          <w:sz w:val="20"/>
          <w:szCs w:val="20"/>
          <w:lang w:val="vi-VN"/>
        </w:rPr>
        <w:t>ng Vụ Trang thiết bị và Công trình y tế;</w:t>
      </w:r>
    </w:p>
    <w:p w14:paraId="73666D5B" w14:textId="77777777" w:rsidR="001A7A77" w:rsidRPr="001A7A77" w:rsidRDefault="001A7A77" w:rsidP="001A7A77">
      <w:pPr>
        <w:spacing w:after="120"/>
        <w:ind w:firstLine="720"/>
        <w:jc w:val="both"/>
        <w:rPr>
          <w:rFonts w:ascii="Arial" w:hAnsi="Arial" w:cs="Arial"/>
          <w:color w:val="000000"/>
          <w:sz w:val="20"/>
          <w:szCs w:val="20"/>
          <w:lang w:val="fr-FR"/>
        </w:rPr>
      </w:pPr>
      <w:r>
        <w:rPr>
          <w:rFonts w:ascii="Arial" w:hAnsi="Arial" w:cs="Arial"/>
          <w:i/>
          <w:iCs/>
          <w:color w:val="000000"/>
          <w:sz w:val="20"/>
          <w:szCs w:val="20"/>
          <w:lang w:val="vi-VN"/>
        </w:rPr>
        <w:t>Bộ trưởng Bộ Y tế ban hành Thông tư hướng dẫn tiêu chuẩn, định mức s</w:t>
      </w:r>
      <w:r w:rsidRPr="001A7A77">
        <w:rPr>
          <w:rFonts w:ascii="Arial" w:hAnsi="Arial" w:cs="Arial"/>
          <w:i/>
          <w:iCs/>
          <w:color w:val="000000"/>
          <w:sz w:val="20"/>
          <w:szCs w:val="20"/>
          <w:lang w:val="fr-FR"/>
        </w:rPr>
        <w:t xml:space="preserve">ử </w:t>
      </w:r>
      <w:r>
        <w:rPr>
          <w:rFonts w:ascii="Arial" w:hAnsi="Arial" w:cs="Arial"/>
          <w:i/>
          <w:iCs/>
          <w:color w:val="000000"/>
          <w:sz w:val="20"/>
          <w:szCs w:val="20"/>
          <w:lang w:val="vi-VN"/>
        </w:rPr>
        <w:t>dụng máy móc, thiết bị chuyên dùng thuộc lĩnh vực y tế.</w:t>
      </w:r>
    </w:p>
    <w:p w14:paraId="3B7E2CFA" w14:textId="77777777" w:rsidR="001A7A77" w:rsidRPr="001A7A77" w:rsidRDefault="001A7A77" w:rsidP="001A7A77">
      <w:pPr>
        <w:spacing w:after="120"/>
        <w:ind w:firstLine="720"/>
        <w:jc w:val="both"/>
        <w:rPr>
          <w:rFonts w:ascii="Arial" w:hAnsi="Arial" w:cs="Arial"/>
          <w:color w:val="000000"/>
          <w:sz w:val="20"/>
          <w:szCs w:val="20"/>
          <w:lang w:val="fr-FR"/>
        </w:rPr>
      </w:pPr>
      <w:r>
        <w:rPr>
          <w:rFonts w:ascii="Arial" w:hAnsi="Arial" w:cs="Arial"/>
          <w:b/>
          <w:bCs/>
          <w:color w:val="000000"/>
          <w:sz w:val="20"/>
          <w:szCs w:val="20"/>
          <w:lang w:val="vi-VN"/>
        </w:rPr>
        <w:t>Điều 1. Phạm v</w:t>
      </w:r>
      <w:r w:rsidRPr="001A7A77">
        <w:rPr>
          <w:rFonts w:ascii="Arial" w:hAnsi="Arial" w:cs="Arial"/>
          <w:b/>
          <w:bCs/>
          <w:color w:val="000000"/>
          <w:sz w:val="20"/>
          <w:szCs w:val="20"/>
          <w:lang w:val="fr-FR"/>
        </w:rPr>
        <w:t xml:space="preserve">i </w:t>
      </w:r>
      <w:r>
        <w:rPr>
          <w:rFonts w:ascii="Arial" w:hAnsi="Arial" w:cs="Arial"/>
          <w:b/>
          <w:bCs/>
          <w:color w:val="000000"/>
          <w:sz w:val="20"/>
          <w:szCs w:val="20"/>
          <w:lang w:val="vi-VN"/>
        </w:rPr>
        <w:t>điều chỉnh và đối tượng áp dụng</w:t>
      </w:r>
    </w:p>
    <w:p w14:paraId="72904277" w14:textId="77777777" w:rsidR="001A7A77" w:rsidRPr="001A7A77" w:rsidRDefault="001A7A77" w:rsidP="001A7A77">
      <w:pPr>
        <w:spacing w:after="120"/>
        <w:ind w:firstLine="720"/>
        <w:jc w:val="both"/>
        <w:rPr>
          <w:rFonts w:ascii="Arial" w:hAnsi="Arial" w:cs="Arial"/>
          <w:color w:val="000000"/>
          <w:sz w:val="20"/>
          <w:szCs w:val="20"/>
          <w:lang w:val="fr-FR"/>
        </w:rPr>
      </w:pPr>
      <w:r>
        <w:rPr>
          <w:rFonts w:ascii="Arial" w:hAnsi="Arial" w:cs="Arial"/>
          <w:color w:val="000000"/>
          <w:sz w:val="20"/>
          <w:szCs w:val="20"/>
          <w:lang w:val="vi-VN"/>
        </w:rPr>
        <w:t>1. Thông tư này hướng dẫn về tiêu chuẩn, định mức sử dụng máy móc, thiết bị chuyên dùng phục vụ hoạt động sự nghiệp y tế thuộc lĩnh vực quản lý nhà nước của Bộ Y tế.</w:t>
      </w:r>
    </w:p>
    <w:p w14:paraId="2352D2A8" w14:textId="77777777" w:rsidR="001A7A77" w:rsidRPr="001A7A77" w:rsidRDefault="001A7A77" w:rsidP="001A7A77">
      <w:pPr>
        <w:spacing w:after="120"/>
        <w:ind w:firstLine="720"/>
        <w:jc w:val="both"/>
        <w:rPr>
          <w:rFonts w:ascii="Arial" w:hAnsi="Arial" w:cs="Arial"/>
          <w:color w:val="000000"/>
          <w:sz w:val="20"/>
          <w:szCs w:val="20"/>
          <w:lang w:val="fr-FR"/>
        </w:rPr>
      </w:pPr>
      <w:r>
        <w:rPr>
          <w:rFonts w:ascii="Arial" w:hAnsi="Arial" w:cs="Arial"/>
          <w:color w:val="000000"/>
          <w:sz w:val="20"/>
          <w:szCs w:val="20"/>
          <w:lang w:val="vi-VN"/>
        </w:rPr>
        <w:t>2. Thông tư này áp dụng đối với:</w:t>
      </w:r>
    </w:p>
    <w:p w14:paraId="3B684196" w14:textId="77777777" w:rsidR="001A7A77" w:rsidRPr="001A7A77" w:rsidRDefault="001A7A77" w:rsidP="001A7A77">
      <w:pPr>
        <w:spacing w:after="120"/>
        <w:ind w:firstLine="720"/>
        <w:jc w:val="both"/>
        <w:rPr>
          <w:rFonts w:ascii="Arial" w:hAnsi="Arial" w:cs="Arial"/>
          <w:color w:val="000000"/>
          <w:sz w:val="20"/>
          <w:szCs w:val="20"/>
          <w:lang w:val="fr-FR"/>
        </w:rPr>
      </w:pPr>
      <w:r>
        <w:rPr>
          <w:rFonts w:ascii="Arial" w:hAnsi="Arial" w:cs="Arial"/>
          <w:color w:val="000000"/>
          <w:sz w:val="20"/>
          <w:szCs w:val="20"/>
          <w:lang w:val="vi-VN"/>
        </w:rPr>
        <w:t>a) Các đơn vị sự nghiệp y tế trực thuộc Bộ Y tế;</w:t>
      </w:r>
    </w:p>
    <w:p w14:paraId="29A8E711" w14:textId="77777777" w:rsidR="001A7A77" w:rsidRPr="001A7A77" w:rsidRDefault="001A7A77" w:rsidP="001A7A77">
      <w:pPr>
        <w:spacing w:after="120"/>
        <w:ind w:firstLine="720"/>
        <w:jc w:val="both"/>
        <w:rPr>
          <w:rFonts w:ascii="Arial" w:hAnsi="Arial" w:cs="Arial"/>
          <w:color w:val="000000"/>
          <w:sz w:val="20"/>
          <w:szCs w:val="20"/>
          <w:lang w:val="fr-FR"/>
        </w:rPr>
      </w:pPr>
      <w:r>
        <w:rPr>
          <w:rFonts w:ascii="Arial" w:hAnsi="Arial" w:cs="Arial"/>
          <w:color w:val="000000"/>
          <w:sz w:val="20"/>
          <w:szCs w:val="20"/>
          <w:lang w:val="vi-VN"/>
        </w:rPr>
        <w:t>b) Các đơn vị sự nghiệp y tế trực thuộc Sở Y tế địa phương;</w:t>
      </w:r>
    </w:p>
    <w:p w14:paraId="4FB54D45" w14:textId="77777777" w:rsidR="001A7A77" w:rsidRPr="001A7A77" w:rsidRDefault="001A7A77" w:rsidP="001A7A77">
      <w:pPr>
        <w:spacing w:after="120"/>
        <w:ind w:firstLine="720"/>
        <w:jc w:val="both"/>
        <w:rPr>
          <w:rFonts w:ascii="Arial" w:hAnsi="Arial" w:cs="Arial"/>
          <w:color w:val="000000"/>
          <w:sz w:val="20"/>
          <w:szCs w:val="20"/>
          <w:lang w:val="fr-FR"/>
        </w:rPr>
      </w:pPr>
      <w:r>
        <w:rPr>
          <w:rFonts w:ascii="Arial" w:hAnsi="Arial" w:cs="Arial"/>
          <w:color w:val="000000"/>
          <w:sz w:val="20"/>
          <w:szCs w:val="20"/>
          <w:lang w:val="vi-VN"/>
        </w:rPr>
        <w:t>c) Các đơn vị sự nghiệp y tế trực thuộc Bộ, ngành khác.</w:t>
      </w:r>
    </w:p>
    <w:p w14:paraId="79621E97" w14:textId="77777777" w:rsidR="001A7A77" w:rsidRPr="001A7A77" w:rsidRDefault="001A7A77" w:rsidP="001A7A77">
      <w:pPr>
        <w:spacing w:after="120"/>
        <w:ind w:firstLine="720"/>
        <w:jc w:val="both"/>
        <w:rPr>
          <w:rFonts w:ascii="Arial" w:hAnsi="Arial" w:cs="Arial"/>
          <w:color w:val="000000"/>
          <w:sz w:val="20"/>
          <w:szCs w:val="20"/>
          <w:lang w:val="fr-FR"/>
        </w:rPr>
      </w:pPr>
      <w:r>
        <w:rPr>
          <w:rFonts w:ascii="Arial" w:hAnsi="Arial" w:cs="Arial"/>
          <w:color w:val="000000"/>
          <w:sz w:val="20"/>
          <w:szCs w:val="20"/>
          <w:lang w:val="vi-VN"/>
        </w:rPr>
        <w:t>3. Không sử dụng tiêu chuẩn, định mức sử dụng máy móc, thiết bị làm căn cứ để tính toán mức thanh toán chi phí cụ thể giữa cơ quan bảo hiểm xã hội và cơ sở y t</w:t>
      </w:r>
      <w:r w:rsidRPr="001A7A77">
        <w:rPr>
          <w:rFonts w:ascii="Arial" w:hAnsi="Arial" w:cs="Arial"/>
          <w:color w:val="000000"/>
          <w:sz w:val="20"/>
          <w:szCs w:val="20"/>
          <w:lang w:val="fr-FR"/>
        </w:rPr>
        <w:t>ế</w:t>
      </w:r>
      <w:r>
        <w:rPr>
          <w:rFonts w:ascii="Arial" w:hAnsi="Arial" w:cs="Arial"/>
          <w:color w:val="000000"/>
          <w:sz w:val="20"/>
          <w:szCs w:val="20"/>
          <w:lang w:val="vi-VN"/>
        </w:rPr>
        <w:t>.</w:t>
      </w:r>
    </w:p>
    <w:p w14:paraId="443C6E7B" w14:textId="77777777" w:rsidR="001A7A77" w:rsidRPr="001A7A77" w:rsidRDefault="001A7A77" w:rsidP="001A7A77">
      <w:pPr>
        <w:spacing w:after="120"/>
        <w:ind w:firstLine="720"/>
        <w:jc w:val="both"/>
        <w:rPr>
          <w:rFonts w:ascii="Arial" w:hAnsi="Arial" w:cs="Arial"/>
          <w:color w:val="000000"/>
          <w:sz w:val="20"/>
          <w:szCs w:val="20"/>
          <w:lang w:val="fr-FR"/>
        </w:rPr>
      </w:pPr>
      <w:r>
        <w:rPr>
          <w:rFonts w:ascii="Arial" w:hAnsi="Arial" w:cs="Arial"/>
          <w:b/>
          <w:bCs/>
          <w:color w:val="000000"/>
          <w:sz w:val="20"/>
          <w:szCs w:val="20"/>
          <w:lang w:val="vi-VN"/>
        </w:rPr>
        <w:t>Điều 2. Phân loại máy móc, thiết bị chuyên dùng thuộc lĩnh vực y tế</w:t>
      </w:r>
    </w:p>
    <w:p w14:paraId="5D67469D" w14:textId="77777777" w:rsidR="001A7A77" w:rsidRPr="001A7A77" w:rsidRDefault="001A7A77" w:rsidP="001A7A77">
      <w:pPr>
        <w:spacing w:after="120"/>
        <w:ind w:firstLine="720"/>
        <w:jc w:val="both"/>
        <w:rPr>
          <w:rFonts w:ascii="Arial" w:hAnsi="Arial" w:cs="Arial"/>
          <w:color w:val="000000"/>
          <w:sz w:val="20"/>
          <w:szCs w:val="20"/>
          <w:lang w:val="fr-FR"/>
        </w:rPr>
      </w:pPr>
      <w:r>
        <w:rPr>
          <w:rFonts w:ascii="Arial" w:hAnsi="Arial" w:cs="Arial"/>
          <w:color w:val="000000"/>
          <w:sz w:val="20"/>
          <w:szCs w:val="20"/>
          <w:lang w:val="vi-VN"/>
        </w:rPr>
        <w:t>1. Máy móc, thiết bị được coi là máy móc, thiết bị chuyên dùng thuộc lĩnh vực y tế kh</w:t>
      </w:r>
      <w:r w:rsidRPr="001A7A77">
        <w:rPr>
          <w:rFonts w:ascii="Arial" w:hAnsi="Arial" w:cs="Arial"/>
          <w:color w:val="000000"/>
          <w:sz w:val="20"/>
          <w:szCs w:val="20"/>
          <w:lang w:val="fr-FR"/>
        </w:rPr>
        <w:t xml:space="preserve">i </w:t>
      </w:r>
      <w:r>
        <w:rPr>
          <w:rFonts w:ascii="Arial" w:hAnsi="Arial" w:cs="Arial"/>
          <w:color w:val="000000"/>
          <w:sz w:val="20"/>
          <w:szCs w:val="20"/>
          <w:lang w:val="vi-VN"/>
        </w:rPr>
        <w:t>đáp ứng đồng thời các điều kiện sau đây:</w:t>
      </w:r>
    </w:p>
    <w:p w14:paraId="5E0CDE62" w14:textId="77777777" w:rsidR="001A7A77" w:rsidRPr="001A7A77" w:rsidRDefault="001A7A77" w:rsidP="001A7A77">
      <w:pPr>
        <w:spacing w:after="120"/>
        <w:ind w:firstLine="720"/>
        <w:jc w:val="both"/>
        <w:rPr>
          <w:rFonts w:ascii="Arial" w:hAnsi="Arial" w:cs="Arial"/>
          <w:color w:val="000000"/>
          <w:sz w:val="20"/>
          <w:szCs w:val="20"/>
          <w:lang w:val="fr-FR"/>
        </w:rPr>
      </w:pPr>
      <w:r>
        <w:rPr>
          <w:rFonts w:ascii="Arial" w:hAnsi="Arial" w:cs="Arial"/>
          <w:color w:val="000000"/>
          <w:sz w:val="20"/>
          <w:szCs w:val="20"/>
          <w:lang w:val="vi-VN"/>
        </w:rPr>
        <w:t xml:space="preserve">a) Là các trang thiết bị y tế quy định tại </w:t>
      </w:r>
      <w:bookmarkStart w:id="0" w:name="dc_1"/>
      <w:r>
        <w:rPr>
          <w:rFonts w:ascii="Arial" w:hAnsi="Arial" w:cs="Arial"/>
          <w:color w:val="000000"/>
          <w:sz w:val="20"/>
          <w:szCs w:val="20"/>
          <w:lang w:val="vi-VN"/>
        </w:rPr>
        <w:t>khoản 2 Điều 2 của Nghị định số 36/2016/NĐ-CP</w:t>
      </w:r>
      <w:bookmarkEnd w:id="0"/>
      <w:r>
        <w:rPr>
          <w:rFonts w:ascii="Arial" w:hAnsi="Arial" w:cs="Arial"/>
          <w:color w:val="000000"/>
          <w:sz w:val="20"/>
          <w:szCs w:val="20"/>
          <w:lang w:val="vi-VN"/>
        </w:rPr>
        <w:t xml:space="preserve"> ngày 15 tháng 5 năm 2106 của Chính phủ về quản lý trang thiết bị y tế và </w:t>
      </w:r>
      <w:bookmarkStart w:id="1" w:name="dc_2"/>
      <w:r>
        <w:rPr>
          <w:rFonts w:ascii="Arial" w:hAnsi="Arial" w:cs="Arial"/>
          <w:color w:val="000000"/>
          <w:sz w:val="20"/>
          <w:szCs w:val="20"/>
          <w:lang w:val="vi-VN"/>
        </w:rPr>
        <w:t>khoản 1 Điều 1 Nghị định số 169/2018/NĐ-CP</w:t>
      </w:r>
      <w:bookmarkEnd w:id="1"/>
      <w:r>
        <w:rPr>
          <w:rFonts w:ascii="Arial" w:hAnsi="Arial" w:cs="Arial"/>
          <w:color w:val="000000"/>
          <w:sz w:val="20"/>
          <w:szCs w:val="20"/>
          <w:lang w:val="vi-VN"/>
        </w:rPr>
        <w:t xml:space="preserve"> ngày 31 tháng 12 năm 2018 của Chính phủ sửa đổi, bổ sung một số điều của Nghị định 36/2016/NĐ-CP ngày 15 tháng 5 năm 2106 của Chính phủ về quản lý trang thiết bị y tế;</w:t>
      </w:r>
    </w:p>
    <w:p w14:paraId="2EBC3E47" w14:textId="77777777" w:rsidR="001A7A77" w:rsidRPr="001A7A77" w:rsidRDefault="001A7A77" w:rsidP="001A7A77">
      <w:pPr>
        <w:spacing w:after="120"/>
        <w:ind w:firstLine="720"/>
        <w:jc w:val="both"/>
        <w:rPr>
          <w:rFonts w:ascii="Arial" w:hAnsi="Arial" w:cs="Arial"/>
          <w:color w:val="000000"/>
          <w:sz w:val="20"/>
          <w:szCs w:val="20"/>
          <w:lang w:val="fr-FR"/>
        </w:rPr>
      </w:pPr>
      <w:r>
        <w:rPr>
          <w:rFonts w:ascii="Arial" w:hAnsi="Arial" w:cs="Arial"/>
          <w:color w:val="000000"/>
          <w:sz w:val="20"/>
          <w:szCs w:val="20"/>
          <w:lang w:val="vi-VN"/>
        </w:rPr>
        <w:t xml:space="preserve">b) Đủ tiêu chuẩn tài sản cố định theo quy định của chế độ quản lý, tính hao mòn tài sản cố định tại đơn </w:t>
      </w:r>
      <w:r w:rsidRPr="001A7A77">
        <w:rPr>
          <w:rFonts w:ascii="Arial" w:hAnsi="Arial" w:cs="Arial"/>
          <w:color w:val="000000"/>
          <w:sz w:val="20"/>
          <w:szCs w:val="20"/>
          <w:lang w:val="fr-FR"/>
        </w:rPr>
        <w:t>v</w:t>
      </w:r>
      <w:r>
        <w:rPr>
          <w:rFonts w:ascii="Arial" w:hAnsi="Arial" w:cs="Arial"/>
          <w:color w:val="000000"/>
          <w:sz w:val="20"/>
          <w:szCs w:val="20"/>
          <w:lang w:val="vi-VN"/>
        </w:rPr>
        <w:t>ị.</w:t>
      </w:r>
    </w:p>
    <w:p w14:paraId="06ADFA1F" w14:textId="77777777" w:rsidR="001A7A77" w:rsidRPr="001A7A77" w:rsidRDefault="001A7A77" w:rsidP="001A7A77">
      <w:pPr>
        <w:spacing w:after="120"/>
        <w:ind w:firstLine="720"/>
        <w:jc w:val="both"/>
        <w:rPr>
          <w:rFonts w:ascii="Arial" w:hAnsi="Arial" w:cs="Arial"/>
          <w:color w:val="000000"/>
          <w:sz w:val="20"/>
          <w:szCs w:val="20"/>
          <w:lang w:val="fr-FR"/>
        </w:rPr>
      </w:pPr>
      <w:r>
        <w:rPr>
          <w:rFonts w:ascii="Arial" w:hAnsi="Arial" w:cs="Arial"/>
          <w:color w:val="000000"/>
          <w:sz w:val="20"/>
          <w:szCs w:val="20"/>
          <w:lang w:val="vi-VN"/>
        </w:rPr>
        <w:t>2. Máy móc, thiết bị chuyên dùng thuộc lĩnh vực y tế (sau đây gọi tắt là trang thiết bị y tế chuyên dùng) bao gồm:</w:t>
      </w:r>
    </w:p>
    <w:p w14:paraId="5B611FF2" w14:textId="77777777" w:rsidR="001A7A77" w:rsidRPr="001A7A77" w:rsidRDefault="001A7A77" w:rsidP="001A7A77">
      <w:pPr>
        <w:spacing w:after="120"/>
        <w:ind w:firstLine="720"/>
        <w:jc w:val="both"/>
        <w:rPr>
          <w:rFonts w:ascii="Arial" w:hAnsi="Arial" w:cs="Arial"/>
          <w:color w:val="000000"/>
          <w:sz w:val="20"/>
          <w:szCs w:val="20"/>
          <w:lang w:val="fr-FR"/>
        </w:rPr>
      </w:pPr>
      <w:r>
        <w:rPr>
          <w:rFonts w:ascii="Arial" w:hAnsi="Arial" w:cs="Arial"/>
          <w:color w:val="000000"/>
          <w:sz w:val="20"/>
          <w:szCs w:val="20"/>
          <w:lang w:val="vi-VN"/>
        </w:rPr>
        <w:t>a) Trang thi</w:t>
      </w:r>
      <w:r w:rsidRPr="001A7A77">
        <w:rPr>
          <w:rFonts w:ascii="Arial" w:hAnsi="Arial" w:cs="Arial"/>
          <w:color w:val="000000"/>
          <w:sz w:val="20"/>
          <w:szCs w:val="20"/>
          <w:lang w:val="fr-FR"/>
        </w:rPr>
        <w:t>ế</w:t>
      </w:r>
      <w:r>
        <w:rPr>
          <w:rFonts w:ascii="Arial" w:hAnsi="Arial" w:cs="Arial"/>
          <w:color w:val="000000"/>
          <w:sz w:val="20"/>
          <w:szCs w:val="20"/>
          <w:lang w:val="vi-VN"/>
        </w:rPr>
        <w:t>t bị y tế chuyên dùng đặc thù.</w:t>
      </w:r>
    </w:p>
    <w:p w14:paraId="381378F5" w14:textId="77777777" w:rsidR="001A7A77" w:rsidRPr="001A7A77" w:rsidRDefault="001A7A77" w:rsidP="001A7A77">
      <w:pPr>
        <w:spacing w:after="120"/>
        <w:ind w:firstLine="720"/>
        <w:jc w:val="both"/>
        <w:rPr>
          <w:rFonts w:ascii="Arial" w:hAnsi="Arial" w:cs="Arial"/>
          <w:color w:val="000000"/>
          <w:sz w:val="20"/>
          <w:szCs w:val="20"/>
          <w:lang w:val="fr-FR"/>
        </w:rPr>
      </w:pPr>
      <w:r>
        <w:rPr>
          <w:rFonts w:ascii="Arial" w:hAnsi="Arial" w:cs="Arial"/>
          <w:color w:val="000000"/>
          <w:sz w:val="20"/>
          <w:szCs w:val="20"/>
          <w:lang w:val="vi-VN"/>
        </w:rPr>
        <w:t>b) Trang thiết bị y t</w:t>
      </w:r>
      <w:r w:rsidRPr="001A7A77">
        <w:rPr>
          <w:rFonts w:ascii="Arial" w:hAnsi="Arial" w:cs="Arial"/>
          <w:color w:val="000000"/>
          <w:sz w:val="20"/>
          <w:szCs w:val="20"/>
          <w:lang w:val="fr-FR"/>
        </w:rPr>
        <w:t>ế</w:t>
      </w:r>
      <w:r>
        <w:rPr>
          <w:rFonts w:ascii="Arial" w:hAnsi="Arial" w:cs="Arial"/>
          <w:color w:val="000000"/>
          <w:sz w:val="20"/>
          <w:szCs w:val="20"/>
          <w:lang w:val="vi-VN"/>
        </w:rPr>
        <w:t xml:space="preserve"> chuyên dùng khác.</w:t>
      </w:r>
    </w:p>
    <w:p w14:paraId="5E141403" w14:textId="77777777" w:rsidR="001A7A77" w:rsidRPr="001A7A77" w:rsidRDefault="001A7A77" w:rsidP="001A7A77">
      <w:pPr>
        <w:spacing w:after="120"/>
        <w:ind w:firstLine="720"/>
        <w:jc w:val="both"/>
        <w:rPr>
          <w:rFonts w:ascii="Arial" w:hAnsi="Arial" w:cs="Arial"/>
          <w:color w:val="000000"/>
          <w:sz w:val="20"/>
          <w:szCs w:val="20"/>
          <w:lang w:val="fr-FR"/>
        </w:rPr>
      </w:pPr>
      <w:r>
        <w:rPr>
          <w:rFonts w:ascii="Arial" w:hAnsi="Arial" w:cs="Arial"/>
          <w:b/>
          <w:bCs/>
          <w:color w:val="000000"/>
          <w:sz w:val="20"/>
          <w:szCs w:val="20"/>
          <w:lang w:val="vi-VN"/>
        </w:rPr>
        <w:t>Điều 3. Tiêu chuẩn, định mức sử dụng trang thiết bị y tế chuyên dùng đ</w:t>
      </w:r>
      <w:r w:rsidRPr="001A7A77">
        <w:rPr>
          <w:rFonts w:ascii="Arial" w:hAnsi="Arial" w:cs="Arial"/>
          <w:b/>
          <w:bCs/>
          <w:color w:val="000000"/>
          <w:sz w:val="20"/>
          <w:szCs w:val="20"/>
          <w:lang w:val="fr-FR"/>
        </w:rPr>
        <w:t>ặ</w:t>
      </w:r>
      <w:r>
        <w:rPr>
          <w:rFonts w:ascii="Arial" w:hAnsi="Arial" w:cs="Arial"/>
          <w:b/>
          <w:bCs/>
          <w:color w:val="000000"/>
          <w:sz w:val="20"/>
          <w:szCs w:val="20"/>
          <w:lang w:val="vi-VN"/>
        </w:rPr>
        <w:t>c thù</w:t>
      </w:r>
    </w:p>
    <w:p w14:paraId="43509C18" w14:textId="77777777" w:rsidR="001A7A77" w:rsidRPr="001A7A77" w:rsidRDefault="001A7A77" w:rsidP="001A7A77">
      <w:pPr>
        <w:spacing w:after="120"/>
        <w:ind w:firstLine="720"/>
        <w:jc w:val="both"/>
        <w:rPr>
          <w:rFonts w:ascii="Arial" w:hAnsi="Arial" w:cs="Arial"/>
          <w:color w:val="000000"/>
          <w:sz w:val="20"/>
          <w:szCs w:val="20"/>
          <w:lang w:val="fr-FR"/>
        </w:rPr>
      </w:pPr>
      <w:r>
        <w:rPr>
          <w:rFonts w:ascii="Arial" w:hAnsi="Arial" w:cs="Arial"/>
          <w:color w:val="000000"/>
          <w:sz w:val="20"/>
          <w:szCs w:val="20"/>
          <w:lang w:val="vi-VN"/>
        </w:rPr>
        <w:t>Tiêu chuẩn, định mức sử dụng trang thiết bị y tế chuyên dùng đặc thù thực hiện theo quy định tại Phụ lục 1 ban hành kèm theo Thông tư này.</w:t>
      </w:r>
    </w:p>
    <w:p w14:paraId="068118DE" w14:textId="77777777" w:rsidR="001A7A77" w:rsidRPr="001A7A77" w:rsidRDefault="001A7A77" w:rsidP="001A7A77">
      <w:pPr>
        <w:spacing w:after="120"/>
        <w:ind w:firstLine="720"/>
        <w:jc w:val="both"/>
        <w:rPr>
          <w:rFonts w:ascii="Arial" w:hAnsi="Arial" w:cs="Arial"/>
          <w:color w:val="000000"/>
          <w:sz w:val="20"/>
          <w:szCs w:val="20"/>
          <w:lang w:val="fr-FR"/>
        </w:rPr>
      </w:pPr>
      <w:r>
        <w:rPr>
          <w:rFonts w:ascii="Arial" w:hAnsi="Arial" w:cs="Arial"/>
          <w:b/>
          <w:bCs/>
          <w:color w:val="000000"/>
          <w:sz w:val="20"/>
          <w:szCs w:val="20"/>
          <w:lang w:val="vi-VN"/>
        </w:rPr>
        <w:t>Điều 4. Tiêu chuẩn, định mức sử dụng trang thiết bị y t</w:t>
      </w:r>
      <w:r w:rsidRPr="001A7A77">
        <w:rPr>
          <w:rFonts w:ascii="Arial" w:hAnsi="Arial" w:cs="Arial"/>
          <w:b/>
          <w:bCs/>
          <w:color w:val="000000"/>
          <w:sz w:val="20"/>
          <w:szCs w:val="20"/>
          <w:lang w:val="fr-FR"/>
        </w:rPr>
        <w:t>ế</w:t>
      </w:r>
      <w:r>
        <w:rPr>
          <w:rFonts w:ascii="Arial" w:hAnsi="Arial" w:cs="Arial"/>
          <w:b/>
          <w:bCs/>
          <w:color w:val="000000"/>
          <w:sz w:val="20"/>
          <w:szCs w:val="20"/>
          <w:lang w:val="vi-VN"/>
        </w:rPr>
        <w:t xml:space="preserve"> chuyên dùng khác</w:t>
      </w:r>
    </w:p>
    <w:p w14:paraId="21A3AF74" w14:textId="77777777" w:rsidR="001A7A77" w:rsidRPr="001A7A77" w:rsidRDefault="001A7A77" w:rsidP="001A7A77">
      <w:pPr>
        <w:spacing w:after="120"/>
        <w:ind w:firstLine="720"/>
        <w:jc w:val="both"/>
        <w:rPr>
          <w:rFonts w:ascii="Arial" w:hAnsi="Arial" w:cs="Arial"/>
          <w:color w:val="000000"/>
          <w:sz w:val="20"/>
          <w:szCs w:val="20"/>
          <w:lang w:val="fr-FR"/>
        </w:rPr>
      </w:pPr>
      <w:r>
        <w:rPr>
          <w:rFonts w:ascii="Arial" w:hAnsi="Arial" w:cs="Arial"/>
          <w:color w:val="000000"/>
          <w:sz w:val="20"/>
          <w:szCs w:val="20"/>
          <w:lang w:val="vi-VN"/>
        </w:rPr>
        <w:t>Việc xác định tiêu chuẩn, định mức sử dụng trang thiết bị y tế chuyên dùng khác ngoài các trang thiết bị y tế chuyên dùng đặc thù quy định tại Điều 3 Thông tư này phải căn cứ vào các tiêu chí sau đây:</w:t>
      </w:r>
    </w:p>
    <w:p w14:paraId="1F8EAE77" w14:textId="77777777" w:rsidR="001A7A77" w:rsidRPr="001A7A77" w:rsidRDefault="001A7A77" w:rsidP="001A7A77">
      <w:pPr>
        <w:spacing w:after="120"/>
        <w:ind w:firstLine="720"/>
        <w:jc w:val="both"/>
        <w:rPr>
          <w:rFonts w:ascii="Arial" w:hAnsi="Arial" w:cs="Arial"/>
          <w:color w:val="000000"/>
          <w:sz w:val="20"/>
          <w:szCs w:val="20"/>
          <w:lang w:val="fr-FR"/>
        </w:rPr>
      </w:pPr>
      <w:r>
        <w:rPr>
          <w:rFonts w:ascii="Arial" w:hAnsi="Arial" w:cs="Arial"/>
          <w:color w:val="000000"/>
          <w:sz w:val="20"/>
          <w:szCs w:val="20"/>
          <w:lang w:val="vi-VN"/>
        </w:rPr>
        <w:t>1. Chức năng, nhiệm vụ, quyền hạn được cấp c</w:t>
      </w:r>
      <w:r w:rsidRPr="001A7A77">
        <w:rPr>
          <w:rFonts w:ascii="Arial" w:hAnsi="Arial" w:cs="Arial"/>
          <w:color w:val="000000"/>
          <w:sz w:val="20"/>
          <w:szCs w:val="20"/>
          <w:lang w:val="fr-FR"/>
        </w:rPr>
        <w:t xml:space="preserve">ó </w:t>
      </w:r>
      <w:r>
        <w:rPr>
          <w:rFonts w:ascii="Arial" w:hAnsi="Arial" w:cs="Arial"/>
          <w:color w:val="000000"/>
          <w:sz w:val="20"/>
          <w:szCs w:val="20"/>
          <w:lang w:val="vi-VN"/>
        </w:rPr>
        <w:t>thẩm quyền phê duyệt</w:t>
      </w:r>
      <w:r w:rsidRPr="001A7A77">
        <w:rPr>
          <w:rFonts w:ascii="Arial" w:hAnsi="Arial" w:cs="Arial"/>
          <w:color w:val="000000"/>
          <w:sz w:val="20"/>
          <w:szCs w:val="20"/>
          <w:lang w:val="fr-FR"/>
        </w:rPr>
        <w:t>.</w:t>
      </w:r>
    </w:p>
    <w:p w14:paraId="3FC7BCFC" w14:textId="77777777" w:rsidR="001A7A77" w:rsidRPr="001A7A77" w:rsidRDefault="001A7A77" w:rsidP="001A7A77">
      <w:pPr>
        <w:spacing w:after="120"/>
        <w:ind w:firstLine="720"/>
        <w:jc w:val="both"/>
        <w:rPr>
          <w:rFonts w:ascii="Arial" w:hAnsi="Arial" w:cs="Arial"/>
          <w:color w:val="000000"/>
          <w:sz w:val="20"/>
          <w:szCs w:val="20"/>
          <w:lang w:val="vi-VN"/>
        </w:rPr>
      </w:pPr>
      <w:r>
        <w:rPr>
          <w:rFonts w:ascii="Arial" w:hAnsi="Arial" w:cs="Arial"/>
          <w:color w:val="000000"/>
          <w:sz w:val="20"/>
          <w:szCs w:val="20"/>
          <w:lang w:val="vi-VN"/>
        </w:rPr>
        <w:lastRenderedPageBreak/>
        <w:t>2. Cơ cấu tổ chức, quy mô hoạt động được cấp có thẩm quyền phê duyệt tại Điều lệ tổ chức và hoạt động và Quy hoạch phát triển (nếu có) của đơn vị sự nghiệp y tế. Đối với đơn vị sự nghiệp y tế là cơ sở khám bệnh, chữa bệnh thì phải c</w:t>
      </w:r>
      <w:r w:rsidRPr="001A7A77">
        <w:rPr>
          <w:rFonts w:ascii="Arial" w:hAnsi="Arial" w:cs="Arial"/>
          <w:color w:val="000000"/>
          <w:sz w:val="20"/>
          <w:szCs w:val="20"/>
          <w:lang w:val="vi-VN"/>
        </w:rPr>
        <w:t>ă</w:t>
      </w:r>
      <w:r>
        <w:rPr>
          <w:rFonts w:ascii="Arial" w:hAnsi="Arial" w:cs="Arial"/>
          <w:color w:val="000000"/>
          <w:sz w:val="20"/>
          <w:szCs w:val="20"/>
          <w:lang w:val="vi-VN"/>
        </w:rPr>
        <w:t>n cứ vào phạm vi hoạt động chuyên môn, số lượng giường bệnh thực tế sử dụng tại đơn vị đ</w:t>
      </w:r>
      <w:r w:rsidRPr="001A7A77">
        <w:rPr>
          <w:rFonts w:ascii="Arial" w:hAnsi="Arial" w:cs="Arial"/>
          <w:color w:val="000000"/>
          <w:sz w:val="20"/>
          <w:szCs w:val="20"/>
          <w:lang w:val="vi-VN"/>
        </w:rPr>
        <w:t>ó</w:t>
      </w:r>
      <w:r>
        <w:rPr>
          <w:rFonts w:ascii="Arial" w:hAnsi="Arial" w:cs="Arial"/>
          <w:color w:val="000000"/>
          <w:sz w:val="20"/>
          <w:szCs w:val="20"/>
          <w:lang w:val="vi-VN"/>
        </w:rPr>
        <w:t>.</w:t>
      </w:r>
    </w:p>
    <w:p w14:paraId="6CA9DA66" w14:textId="77777777" w:rsidR="001A7A77" w:rsidRPr="001A7A77" w:rsidRDefault="001A7A77" w:rsidP="001A7A77">
      <w:pPr>
        <w:spacing w:after="120"/>
        <w:ind w:firstLine="720"/>
        <w:jc w:val="both"/>
        <w:rPr>
          <w:rFonts w:ascii="Arial" w:hAnsi="Arial" w:cs="Arial"/>
          <w:color w:val="000000"/>
          <w:sz w:val="20"/>
          <w:szCs w:val="20"/>
          <w:lang w:val="vi-VN"/>
        </w:rPr>
      </w:pPr>
      <w:r>
        <w:rPr>
          <w:rFonts w:ascii="Arial" w:hAnsi="Arial" w:cs="Arial"/>
          <w:color w:val="000000"/>
          <w:sz w:val="20"/>
          <w:szCs w:val="20"/>
          <w:lang w:val="vi-VN"/>
        </w:rPr>
        <w:t>3. Điều kiện cơ sở vật chất để lắp đặt và nhân lực để khai thác, sử dụng máy móc, thiết bị.</w:t>
      </w:r>
    </w:p>
    <w:p w14:paraId="4B2C6680" w14:textId="77777777" w:rsidR="001A7A77" w:rsidRPr="001A7A77" w:rsidRDefault="001A7A77" w:rsidP="001A7A77">
      <w:pPr>
        <w:spacing w:after="120"/>
        <w:ind w:firstLine="720"/>
        <w:jc w:val="both"/>
        <w:rPr>
          <w:rFonts w:ascii="Arial" w:hAnsi="Arial" w:cs="Arial"/>
          <w:color w:val="000000"/>
          <w:sz w:val="20"/>
          <w:szCs w:val="20"/>
          <w:lang w:val="vi-VN"/>
        </w:rPr>
      </w:pPr>
      <w:r>
        <w:rPr>
          <w:rFonts w:ascii="Arial" w:hAnsi="Arial" w:cs="Arial"/>
          <w:color w:val="000000"/>
          <w:sz w:val="20"/>
          <w:szCs w:val="20"/>
          <w:lang w:val="vi-VN"/>
        </w:rPr>
        <w:t>4. Số lượng, tần suất sử dụng của từng chủng loại trang thiết bị y tế chuyên dùng tại thời điểm lập định mức và dự kiến nhu cầu sử dụng của từng chủng loại trang thiết bị y tế chuyên dùng trong 03 năm tiếp theo. Trường hợp đơn vị sự nghiệp y t</w:t>
      </w:r>
      <w:r w:rsidRPr="001A7A77">
        <w:rPr>
          <w:rFonts w:ascii="Arial" w:hAnsi="Arial" w:cs="Arial"/>
          <w:color w:val="000000"/>
          <w:sz w:val="20"/>
          <w:szCs w:val="20"/>
          <w:lang w:val="vi-VN"/>
        </w:rPr>
        <w:t xml:space="preserve">ế </w:t>
      </w:r>
      <w:r>
        <w:rPr>
          <w:rFonts w:ascii="Arial" w:hAnsi="Arial" w:cs="Arial"/>
          <w:color w:val="000000"/>
          <w:sz w:val="20"/>
          <w:szCs w:val="20"/>
          <w:lang w:val="vi-VN"/>
        </w:rPr>
        <w:t>mới thành lập thì chỉ cần dự kiến nhu cầu sử dụng của từng chủng loại trang thiết bị y tế chuyên dùng trong 03 năm tiếp theo.</w:t>
      </w:r>
    </w:p>
    <w:p w14:paraId="016528A0" w14:textId="77777777" w:rsidR="001A7A77" w:rsidRPr="001A7A77" w:rsidRDefault="001A7A77" w:rsidP="001A7A77">
      <w:pPr>
        <w:spacing w:after="120"/>
        <w:ind w:firstLine="720"/>
        <w:jc w:val="both"/>
        <w:rPr>
          <w:rFonts w:ascii="Arial" w:hAnsi="Arial" w:cs="Arial"/>
          <w:color w:val="000000"/>
          <w:sz w:val="20"/>
          <w:szCs w:val="20"/>
          <w:lang w:val="vi-VN"/>
        </w:rPr>
      </w:pPr>
      <w:r>
        <w:rPr>
          <w:rFonts w:ascii="Arial" w:hAnsi="Arial" w:cs="Arial"/>
          <w:b/>
          <w:bCs/>
          <w:color w:val="000000"/>
          <w:sz w:val="20"/>
          <w:szCs w:val="20"/>
          <w:lang w:val="vi-VN"/>
        </w:rPr>
        <w:t>Điều 5. Thẩm quyền ban hành, phê duyệt tiêu chuẩn, định mức sử dụng trang thiết bị y tế chuyên dùng</w:t>
      </w:r>
    </w:p>
    <w:p w14:paraId="20D439B9" w14:textId="77777777" w:rsidR="001A7A77" w:rsidRPr="001A7A77" w:rsidRDefault="001A7A77" w:rsidP="001A7A77">
      <w:pPr>
        <w:spacing w:after="120"/>
        <w:ind w:firstLine="720"/>
        <w:jc w:val="both"/>
        <w:rPr>
          <w:rFonts w:ascii="Arial" w:hAnsi="Arial" w:cs="Arial"/>
          <w:color w:val="000000"/>
          <w:sz w:val="20"/>
          <w:szCs w:val="20"/>
          <w:lang w:val="vi-VN"/>
        </w:rPr>
      </w:pPr>
      <w:r>
        <w:rPr>
          <w:rFonts w:ascii="Arial" w:hAnsi="Arial" w:cs="Arial"/>
          <w:color w:val="000000"/>
          <w:sz w:val="20"/>
          <w:szCs w:val="20"/>
          <w:lang w:val="vi-VN"/>
        </w:rPr>
        <w:t>1. Thẩm quyền ban hành, phê duyệt tiêu chuẩn, định mức sử dụng trang thiết bị y t</w:t>
      </w:r>
      <w:r w:rsidRPr="001A7A77">
        <w:rPr>
          <w:rFonts w:ascii="Arial" w:hAnsi="Arial" w:cs="Arial"/>
          <w:color w:val="000000"/>
          <w:sz w:val="20"/>
          <w:szCs w:val="20"/>
          <w:lang w:val="vi-VN"/>
        </w:rPr>
        <w:t>ế</w:t>
      </w:r>
      <w:r>
        <w:rPr>
          <w:rFonts w:ascii="Arial" w:hAnsi="Arial" w:cs="Arial"/>
          <w:color w:val="000000"/>
          <w:sz w:val="20"/>
          <w:szCs w:val="20"/>
          <w:lang w:val="vi-VN"/>
        </w:rPr>
        <w:t xml:space="preserve"> chuyên dùng đối với các đơn vị sự nghiệp </w:t>
      </w:r>
      <w:r w:rsidRPr="001A7A77">
        <w:rPr>
          <w:rFonts w:ascii="Arial" w:hAnsi="Arial" w:cs="Arial"/>
          <w:color w:val="000000"/>
          <w:sz w:val="20"/>
          <w:szCs w:val="20"/>
          <w:lang w:val="vi-VN"/>
        </w:rPr>
        <w:t xml:space="preserve">y </w:t>
      </w:r>
      <w:r>
        <w:rPr>
          <w:rFonts w:ascii="Arial" w:hAnsi="Arial" w:cs="Arial"/>
          <w:color w:val="000000"/>
          <w:sz w:val="20"/>
          <w:szCs w:val="20"/>
          <w:lang w:val="vi-VN"/>
        </w:rPr>
        <w:t xml:space="preserve">tế thuộc thẩm quyền quản lý của các Bộ, cơ quan ngang Bộ và Ủy ban nhân dân cấp tỉnh thực hiện theo quy định tại </w:t>
      </w:r>
      <w:bookmarkStart w:id="2" w:name="dc_3"/>
      <w:r>
        <w:rPr>
          <w:rFonts w:ascii="Arial" w:hAnsi="Arial" w:cs="Arial"/>
          <w:color w:val="000000"/>
          <w:sz w:val="20"/>
          <w:szCs w:val="20"/>
          <w:lang w:val="vi-VN"/>
        </w:rPr>
        <w:t>điểm b khoản 2 Điều 8 Quyết định số 50/2017/QĐ-TTg</w:t>
      </w:r>
      <w:bookmarkEnd w:id="2"/>
      <w:r>
        <w:rPr>
          <w:rFonts w:ascii="Arial" w:hAnsi="Arial" w:cs="Arial"/>
          <w:color w:val="000000"/>
          <w:sz w:val="20"/>
          <w:szCs w:val="20"/>
          <w:lang w:val="vi-VN"/>
        </w:rPr>
        <w:t xml:space="preserve"> ngày 31 tháng 12 năm 2017 của Thủ tướng Chính phủ quy định tiêu chuẩn, định mức sử dụng máy móc thiết bị.</w:t>
      </w:r>
    </w:p>
    <w:p w14:paraId="08B73F82" w14:textId="77777777" w:rsidR="001A7A77" w:rsidRPr="001A7A77" w:rsidRDefault="001A7A77" w:rsidP="001A7A77">
      <w:pPr>
        <w:spacing w:after="120"/>
        <w:ind w:firstLine="720"/>
        <w:jc w:val="both"/>
        <w:rPr>
          <w:rFonts w:ascii="Arial" w:hAnsi="Arial" w:cs="Arial"/>
          <w:color w:val="000000"/>
          <w:sz w:val="20"/>
          <w:szCs w:val="20"/>
          <w:lang w:val="vi-VN"/>
        </w:rPr>
      </w:pPr>
      <w:r>
        <w:rPr>
          <w:rFonts w:ascii="Arial" w:hAnsi="Arial" w:cs="Arial"/>
          <w:color w:val="000000"/>
          <w:sz w:val="20"/>
          <w:szCs w:val="20"/>
          <w:lang w:val="vi-VN"/>
        </w:rPr>
        <w:t>2. Thẩm quyền phê duyệt, ban hành tiêu chuẩn, định mức sử dụng trang thiết bị y tế chuyên dùng đối với các đơn vị sự nghiệp y tế thuộc thẩm quyền quản lý của Bộ Y tế:</w:t>
      </w:r>
    </w:p>
    <w:p w14:paraId="790C2046" w14:textId="77777777" w:rsidR="001A7A77" w:rsidRPr="001A7A77" w:rsidRDefault="001A7A77" w:rsidP="001A7A77">
      <w:pPr>
        <w:spacing w:after="120"/>
        <w:ind w:firstLine="720"/>
        <w:jc w:val="both"/>
        <w:rPr>
          <w:rFonts w:ascii="Arial" w:hAnsi="Arial" w:cs="Arial"/>
          <w:color w:val="000000"/>
          <w:sz w:val="20"/>
          <w:szCs w:val="20"/>
          <w:lang w:val="vi-VN"/>
        </w:rPr>
      </w:pPr>
      <w:r>
        <w:rPr>
          <w:rFonts w:ascii="Arial" w:hAnsi="Arial" w:cs="Arial"/>
          <w:color w:val="000000"/>
          <w:sz w:val="20"/>
          <w:szCs w:val="20"/>
          <w:lang w:val="vi-VN"/>
        </w:rPr>
        <w:t>a) Người đứng đầu đơn vị sự nghiệp công lập tự bảo đảm chi thường xuyên và chi đầu tư ban hành, phê duyệt tiêu chuẩn, định mức sử dụng máy móc, thiết bị chuyên dùng thuộc lĩnh vực y tế của đơn vị mình, trừ trường hợp quy định tại khoản 3 Điều 6 Thông tư này;</w:t>
      </w:r>
    </w:p>
    <w:p w14:paraId="613F0EE8" w14:textId="77777777" w:rsidR="001A7A77" w:rsidRPr="001A7A77" w:rsidRDefault="001A7A77" w:rsidP="001A7A77">
      <w:pPr>
        <w:spacing w:after="120"/>
        <w:ind w:firstLine="720"/>
        <w:jc w:val="both"/>
        <w:rPr>
          <w:rFonts w:ascii="Arial" w:hAnsi="Arial" w:cs="Arial"/>
          <w:color w:val="000000"/>
          <w:sz w:val="20"/>
          <w:szCs w:val="20"/>
          <w:lang w:val="vi-VN"/>
        </w:rPr>
      </w:pPr>
      <w:r>
        <w:rPr>
          <w:rFonts w:ascii="Arial" w:hAnsi="Arial" w:cs="Arial"/>
          <w:color w:val="000000"/>
          <w:sz w:val="20"/>
          <w:szCs w:val="20"/>
          <w:lang w:val="vi-VN"/>
        </w:rPr>
        <w:t>b) Bộ trưởng Bộ Y tế phê duyệt hoặc phân cấp thẩm quyền phê duyệt tiêu chuẩn, định mức sử dụng máy móc, thiết bị chuyên dùng thuộc lĩnh vực y tế đối với các đơn vị sự nghiệp y tế trực thuộc Bộ Y tế không thuộc trường hợp quy định tại điểm a Khoản này hoặc có yêu cầu sử dụng trang thiết bị y tế chuyên dùng vượt tiêu chuẩn, định mức sử dụng quy định tại Điều 3 Thông tư này.</w:t>
      </w:r>
    </w:p>
    <w:p w14:paraId="4B2BCB0C" w14:textId="77777777" w:rsidR="001A7A77" w:rsidRPr="001A7A77" w:rsidRDefault="001A7A77" w:rsidP="001A7A77">
      <w:pPr>
        <w:spacing w:after="120"/>
        <w:ind w:firstLine="720"/>
        <w:jc w:val="both"/>
        <w:rPr>
          <w:rFonts w:ascii="Arial" w:hAnsi="Arial" w:cs="Arial"/>
          <w:color w:val="000000"/>
          <w:sz w:val="20"/>
          <w:szCs w:val="20"/>
          <w:lang w:val="vi-VN"/>
        </w:rPr>
      </w:pPr>
      <w:r>
        <w:rPr>
          <w:rFonts w:ascii="Arial" w:hAnsi="Arial" w:cs="Arial"/>
          <w:b/>
          <w:bCs/>
          <w:color w:val="000000"/>
          <w:sz w:val="20"/>
          <w:szCs w:val="20"/>
          <w:lang w:val="vi-VN"/>
        </w:rPr>
        <w:t>Điều 6. Lập, phê duyệt và điều chỉnh tiêu chuẩn định mức sử dụng trang thiết bị y t</w:t>
      </w:r>
      <w:r w:rsidRPr="001A7A77">
        <w:rPr>
          <w:rFonts w:ascii="Arial" w:hAnsi="Arial" w:cs="Arial"/>
          <w:b/>
          <w:bCs/>
          <w:color w:val="000000"/>
          <w:sz w:val="20"/>
          <w:szCs w:val="20"/>
          <w:lang w:val="vi-VN"/>
        </w:rPr>
        <w:t>ế</w:t>
      </w:r>
      <w:r>
        <w:rPr>
          <w:rFonts w:ascii="Arial" w:hAnsi="Arial" w:cs="Arial"/>
          <w:b/>
          <w:bCs/>
          <w:color w:val="000000"/>
          <w:sz w:val="20"/>
          <w:szCs w:val="20"/>
          <w:lang w:val="vi-VN"/>
        </w:rPr>
        <w:t xml:space="preserve"> chuyên dùng</w:t>
      </w:r>
    </w:p>
    <w:p w14:paraId="6A19735C" w14:textId="77777777" w:rsidR="001A7A77" w:rsidRPr="001A7A77" w:rsidRDefault="001A7A77" w:rsidP="001A7A77">
      <w:pPr>
        <w:spacing w:after="120"/>
        <w:ind w:firstLine="720"/>
        <w:jc w:val="both"/>
        <w:rPr>
          <w:rFonts w:ascii="Arial" w:hAnsi="Arial" w:cs="Arial"/>
          <w:color w:val="000000"/>
          <w:sz w:val="20"/>
          <w:szCs w:val="20"/>
          <w:lang w:val="vi-VN"/>
        </w:rPr>
      </w:pPr>
      <w:r>
        <w:rPr>
          <w:rFonts w:ascii="Arial" w:hAnsi="Arial" w:cs="Arial"/>
          <w:color w:val="000000"/>
          <w:sz w:val="20"/>
          <w:szCs w:val="20"/>
          <w:lang w:val="vi-VN"/>
        </w:rPr>
        <w:t>1. Hồ sơ đề nghị phê duyệt định mức:</w:t>
      </w:r>
    </w:p>
    <w:p w14:paraId="6D6B6EC1" w14:textId="77777777" w:rsidR="001A7A77" w:rsidRPr="001A7A77" w:rsidRDefault="001A7A77" w:rsidP="001A7A77">
      <w:pPr>
        <w:spacing w:after="120"/>
        <w:ind w:firstLine="720"/>
        <w:jc w:val="both"/>
        <w:rPr>
          <w:rFonts w:ascii="Arial" w:hAnsi="Arial" w:cs="Arial"/>
          <w:color w:val="000000"/>
          <w:sz w:val="20"/>
          <w:szCs w:val="20"/>
          <w:lang w:val="vi-VN"/>
        </w:rPr>
      </w:pPr>
      <w:r>
        <w:rPr>
          <w:rFonts w:ascii="Arial" w:hAnsi="Arial" w:cs="Arial"/>
          <w:color w:val="000000"/>
          <w:sz w:val="20"/>
          <w:szCs w:val="20"/>
          <w:lang w:val="vi-VN"/>
        </w:rPr>
        <w:t>a) Văn bản đề nghị phê duyệt tiêu chuẩn, định mức sử dụng trang thiết bị y tế chuyên dùng của người đứng đầu đơn vị sự nghiệp y tế theo mẫu quy định tại Phụ lục 2 ban hành kèm theo Thông tư n</w:t>
      </w:r>
      <w:r w:rsidRPr="001A7A77">
        <w:rPr>
          <w:rFonts w:ascii="Arial" w:hAnsi="Arial" w:cs="Arial"/>
          <w:color w:val="000000"/>
          <w:sz w:val="20"/>
          <w:szCs w:val="20"/>
          <w:lang w:val="vi-VN"/>
        </w:rPr>
        <w:t>à</w:t>
      </w:r>
      <w:r>
        <w:rPr>
          <w:rFonts w:ascii="Arial" w:hAnsi="Arial" w:cs="Arial"/>
          <w:color w:val="000000"/>
          <w:sz w:val="20"/>
          <w:szCs w:val="20"/>
          <w:lang w:val="vi-VN"/>
        </w:rPr>
        <w:t>y;</w:t>
      </w:r>
    </w:p>
    <w:p w14:paraId="4D84D640" w14:textId="77777777" w:rsidR="001A7A77" w:rsidRPr="001A7A77" w:rsidRDefault="001A7A77" w:rsidP="001A7A77">
      <w:pPr>
        <w:spacing w:after="120"/>
        <w:ind w:firstLine="720"/>
        <w:jc w:val="both"/>
        <w:rPr>
          <w:rFonts w:ascii="Arial" w:hAnsi="Arial" w:cs="Arial"/>
          <w:color w:val="000000"/>
          <w:sz w:val="20"/>
          <w:szCs w:val="20"/>
          <w:lang w:val="vi-VN"/>
        </w:rPr>
      </w:pPr>
      <w:r>
        <w:rPr>
          <w:rFonts w:ascii="Arial" w:hAnsi="Arial" w:cs="Arial"/>
          <w:color w:val="000000"/>
          <w:sz w:val="20"/>
          <w:szCs w:val="20"/>
          <w:lang w:val="vi-VN"/>
        </w:rPr>
        <w:t>b) Danh mục trang thiết bị y t</w:t>
      </w:r>
      <w:r w:rsidRPr="001A7A77">
        <w:rPr>
          <w:rFonts w:ascii="Arial" w:hAnsi="Arial" w:cs="Arial"/>
          <w:color w:val="000000"/>
          <w:sz w:val="20"/>
          <w:szCs w:val="20"/>
          <w:lang w:val="vi-VN"/>
        </w:rPr>
        <w:t xml:space="preserve">ế </w:t>
      </w:r>
      <w:r>
        <w:rPr>
          <w:rFonts w:ascii="Arial" w:hAnsi="Arial" w:cs="Arial"/>
          <w:color w:val="000000"/>
          <w:sz w:val="20"/>
          <w:szCs w:val="20"/>
          <w:lang w:val="vi-VN"/>
        </w:rPr>
        <w:t>chuyên dùng hiện có kèm theo số lượng cụ thể của từng chủng loại.</w:t>
      </w:r>
    </w:p>
    <w:p w14:paraId="7C1C4411" w14:textId="77777777" w:rsidR="001A7A77" w:rsidRPr="001A7A77" w:rsidRDefault="001A7A77" w:rsidP="001A7A77">
      <w:pPr>
        <w:spacing w:after="120"/>
        <w:ind w:firstLine="720"/>
        <w:jc w:val="both"/>
        <w:rPr>
          <w:rFonts w:ascii="Arial" w:hAnsi="Arial" w:cs="Arial"/>
          <w:color w:val="000000"/>
          <w:sz w:val="20"/>
          <w:szCs w:val="20"/>
          <w:lang w:val="vi-VN"/>
        </w:rPr>
      </w:pPr>
      <w:r>
        <w:rPr>
          <w:rFonts w:ascii="Arial" w:hAnsi="Arial" w:cs="Arial"/>
          <w:color w:val="000000"/>
          <w:sz w:val="20"/>
          <w:szCs w:val="20"/>
          <w:lang w:val="vi-VN"/>
        </w:rPr>
        <w:t>c) Điều lệ tổ chức và hoạt động và Quy hoạch phát triển của đơn vị (nếu có);</w:t>
      </w:r>
    </w:p>
    <w:p w14:paraId="636C32D0" w14:textId="77777777" w:rsidR="001A7A77" w:rsidRPr="001A7A77" w:rsidRDefault="001A7A77" w:rsidP="001A7A77">
      <w:pPr>
        <w:spacing w:after="120"/>
        <w:ind w:firstLine="720"/>
        <w:jc w:val="both"/>
        <w:rPr>
          <w:rFonts w:ascii="Arial" w:hAnsi="Arial" w:cs="Arial"/>
          <w:color w:val="000000"/>
          <w:sz w:val="20"/>
          <w:szCs w:val="20"/>
          <w:lang w:val="vi-VN"/>
        </w:rPr>
      </w:pPr>
      <w:r>
        <w:rPr>
          <w:rFonts w:ascii="Arial" w:hAnsi="Arial" w:cs="Arial"/>
          <w:color w:val="000000"/>
          <w:sz w:val="20"/>
          <w:szCs w:val="20"/>
          <w:lang w:val="vi-VN"/>
        </w:rPr>
        <w:t>d) Bảng kê khai nhân lực và cơ sở vật chất của đơn vị. Đối với cơ sở khám bệnh, chữa bệnh phải đính kèm thêm văn bản phê duyệt phạm vi hoạt động chuyên môn của cơ sở;</w:t>
      </w:r>
    </w:p>
    <w:p w14:paraId="48E65278" w14:textId="77777777" w:rsidR="001A7A77" w:rsidRPr="001A7A77" w:rsidRDefault="001A7A77" w:rsidP="001A7A77">
      <w:pPr>
        <w:spacing w:after="120"/>
        <w:ind w:firstLine="720"/>
        <w:jc w:val="both"/>
        <w:rPr>
          <w:rFonts w:ascii="Arial" w:hAnsi="Arial" w:cs="Arial"/>
          <w:color w:val="000000"/>
          <w:sz w:val="20"/>
          <w:szCs w:val="20"/>
          <w:lang w:val="vi-VN"/>
        </w:rPr>
      </w:pPr>
      <w:r>
        <w:rPr>
          <w:rFonts w:ascii="Arial" w:hAnsi="Arial" w:cs="Arial"/>
          <w:color w:val="000000"/>
          <w:sz w:val="20"/>
          <w:szCs w:val="20"/>
          <w:lang w:val="vi-VN"/>
        </w:rPr>
        <w:t>đ) Bản thuyết minh về nhu cầu sử dụng của từng chủng loại trang thiết bị y tế bổ sung thêm trong 03 năm ti</w:t>
      </w:r>
      <w:r w:rsidRPr="001A7A77">
        <w:rPr>
          <w:rFonts w:ascii="Arial" w:hAnsi="Arial" w:cs="Arial"/>
          <w:color w:val="000000"/>
          <w:sz w:val="20"/>
          <w:szCs w:val="20"/>
          <w:lang w:val="vi-VN"/>
        </w:rPr>
        <w:t>ế</w:t>
      </w:r>
      <w:r>
        <w:rPr>
          <w:rFonts w:ascii="Arial" w:hAnsi="Arial" w:cs="Arial"/>
          <w:color w:val="000000"/>
          <w:sz w:val="20"/>
          <w:szCs w:val="20"/>
          <w:lang w:val="vi-VN"/>
        </w:rPr>
        <w:t>p theo;</w:t>
      </w:r>
    </w:p>
    <w:p w14:paraId="46F69791" w14:textId="77777777" w:rsidR="001A7A77" w:rsidRPr="001A7A77" w:rsidRDefault="001A7A77" w:rsidP="001A7A77">
      <w:pPr>
        <w:spacing w:after="120"/>
        <w:ind w:firstLine="720"/>
        <w:jc w:val="both"/>
        <w:rPr>
          <w:rFonts w:ascii="Arial" w:hAnsi="Arial" w:cs="Arial"/>
          <w:color w:val="000000"/>
          <w:sz w:val="20"/>
          <w:szCs w:val="20"/>
          <w:lang w:val="vi-VN"/>
        </w:rPr>
      </w:pPr>
      <w:r>
        <w:rPr>
          <w:rFonts w:ascii="Arial" w:hAnsi="Arial" w:cs="Arial"/>
          <w:color w:val="000000"/>
          <w:sz w:val="20"/>
          <w:szCs w:val="20"/>
          <w:lang w:val="vi-VN"/>
        </w:rPr>
        <w:t>Các tài liệu quy định tại điểm b, d và đ Khoản này phải được Thủ trưởng đơn vị ký tên, đóng dấu.</w:t>
      </w:r>
    </w:p>
    <w:p w14:paraId="7D216492" w14:textId="77777777" w:rsidR="001A7A77" w:rsidRPr="001A7A77" w:rsidRDefault="001A7A77" w:rsidP="001A7A77">
      <w:pPr>
        <w:spacing w:after="120"/>
        <w:ind w:firstLine="720"/>
        <w:jc w:val="both"/>
        <w:rPr>
          <w:rFonts w:ascii="Arial" w:hAnsi="Arial" w:cs="Arial"/>
          <w:color w:val="000000"/>
          <w:sz w:val="20"/>
          <w:szCs w:val="20"/>
          <w:lang w:val="vi-VN"/>
        </w:rPr>
      </w:pPr>
      <w:r>
        <w:rPr>
          <w:rFonts w:ascii="Arial" w:hAnsi="Arial" w:cs="Arial"/>
          <w:color w:val="000000"/>
          <w:sz w:val="20"/>
          <w:szCs w:val="20"/>
          <w:lang w:val="vi-VN"/>
        </w:rPr>
        <w:t>2. Người đứng đầu đơn vị sự nghiệp y t</w:t>
      </w:r>
      <w:r w:rsidRPr="001A7A77">
        <w:rPr>
          <w:rFonts w:ascii="Arial" w:hAnsi="Arial" w:cs="Arial"/>
          <w:color w:val="000000"/>
          <w:sz w:val="20"/>
          <w:szCs w:val="20"/>
          <w:lang w:val="vi-VN"/>
        </w:rPr>
        <w:t xml:space="preserve">ế </w:t>
      </w:r>
      <w:r>
        <w:rPr>
          <w:rFonts w:ascii="Arial" w:hAnsi="Arial" w:cs="Arial"/>
          <w:color w:val="000000"/>
          <w:sz w:val="20"/>
          <w:szCs w:val="20"/>
          <w:lang w:val="vi-VN"/>
        </w:rPr>
        <w:t>có trách nhiệm chỉ đạo xây dựng hồ sơ, báo cáo, tài liệu xác định tiêu chuẩn định mức, định mức sử dụng trang thiết bị y tế chuyên dùng phù hợp với quy định tại Điều 3 và Điều 4 Thông tư này.</w:t>
      </w:r>
    </w:p>
    <w:p w14:paraId="051C3F83" w14:textId="77777777" w:rsidR="001A7A77" w:rsidRPr="001A7A77" w:rsidRDefault="001A7A77" w:rsidP="001A7A77">
      <w:pPr>
        <w:spacing w:after="120"/>
        <w:ind w:firstLine="720"/>
        <w:jc w:val="both"/>
        <w:rPr>
          <w:rFonts w:ascii="Arial" w:hAnsi="Arial" w:cs="Arial"/>
          <w:color w:val="000000"/>
          <w:sz w:val="20"/>
          <w:szCs w:val="20"/>
          <w:lang w:val="vi-VN"/>
        </w:rPr>
      </w:pPr>
      <w:r>
        <w:rPr>
          <w:rFonts w:ascii="Arial" w:hAnsi="Arial" w:cs="Arial"/>
          <w:color w:val="000000"/>
          <w:sz w:val="20"/>
          <w:szCs w:val="20"/>
          <w:lang w:val="vi-VN"/>
        </w:rPr>
        <w:t>3. Trường hợp đơn vị sự nghiệp y tế có yêu cầu sử dụng trang thiết bị y tế chuyên dùng đặc thù vượt tiêu chuẩn, định mức sử dụng quy định tại Điều 3 Thông tư này, ngư</w:t>
      </w:r>
      <w:r w:rsidRPr="001A7A77">
        <w:rPr>
          <w:rFonts w:ascii="Arial" w:hAnsi="Arial" w:cs="Arial"/>
          <w:color w:val="000000"/>
          <w:sz w:val="20"/>
          <w:szCs w:val="20"/>
          <w:lang w:val="vi-VN"/>
        </w:rPr>
        <w:t xml:space="preserve">ời </w:t>
      </w:r>
      <w:r>
        <w:rPr>
          <w:rFonts w:ascii="Arial" w:hAnsi="Arial" w:cs="Arial"/>
          <w:color w:val="000000"/>
          <w:sz w:val="20"/>
          <w:szCs w:val="20"/>
          <w:lang w:val="vi-VN"/>
        </w:rPr>
        <w:t>đứng đầu đơn vị sự nghiệp y tế báo cáo người có thẩm quyền quy định tại Điều 5 Thông tư này xem xét, quyết định sau khi có ý kiến thống nhất bằng v</w:t>
      </w:r>
      <w:r w:rsidRPr="001A7A77">
        <w:rPr>
          <w:rFonts w:ascii="Arial" w:hAnsi="Arial" w:cs="Arial"/>
          <w:color w:val="000000"/>
          <w:sz w:val="20"/>
          <w:szCs w:val="20"/>
          <w:lang w:val="vi-VN"/>
        </w:rPr>
        <w:t>ă</w:t>
      </w:r>
      <w:r>
        <w:rPr>
          <w:rFonts w:ascii="Arial" w:hAnsi="Arial" w:cs="Arial"/>
          <w:color w:val="000000"/>
          <w:sz w:val="20"/>
          <w:szCs w:val="20"/>
          <w:lang w:val="vi-VN"/>
        </w:rPr>
        <w:t>n bản của Bộ Y tế.</w:t>
      </w:r>
    </w:p>
    <w:p w14:paraId="27BD2B7B" w14:textId="77777777" w:rsidR="001A7A77" w:rsidRPr="001A7A77" w:rsidRDefault="001A7A77" w:rsidP="001A7A77">
      <w:pPr>
        <w:spacing w:after="120"/>
        <w:ind w:firstLine="720"/>
        <w:jc w:val="both"/>
        <w:rPr>
          <w:rFonts w:ascii="Arial" w:hAnsi="Arial" w:cs="Arial"/>
          <w:color w:val="000000"/>
          <w:sz w:val="20"/>
          <w:szCs w:val="20"/>
          <w:lang w:val="vi-VN"/>
        </w:rPr>
      </w:pPr>
      <w:r>
        <w:rPr>
          <w:rFonts w:ascii="Arial" w:hAnsi="Arial" w:cs="Arial"/>
          <w:color w:val="000000"/>
          <w:sz w:val="20"/>
          <w:szCs w:val="20"/>
          <w:lang w:val="vi-VN"/>
        </w:rPr>
        <w:t>4. Điều chỉnh định mức:</w:t>
      </w:r>
    </w:p>
    <w:p w14:paraId="1F39CB94" w14:textId="77777777" w:rsidR="001A7A77" w:rsidRPr="001A7A77" w:rsidRDefault="001A7A77" w:rsidP="001A7A77">
      <w:pPr>
        <w:spacing w:after="120"/>
        <w:ind w:firstLine="720"/>
        <w:jc w:val="both"/>
        <w:rPr>
          <w:rFonts w:ascii="Arial" w:hAnsi="Arial" w:cs="Arial"/>
          <w:color w:val="000000"/>
          <w:sz w:val="20"/>
          <w:szCs w:val="20"/>
          <w:lang w:val="vi-VN"/>
        </w:rPr>
      </w:pPr>
      <w:r>
        <w:rPr>
          <w:rFonts w:ascii="Arial" w:hAnsi="Arial" w:cs="Arial"/>
          <w:color w:val="000000"/>
          <w:sz w:val="20"/>
          <w:szCs w:val="20"/>
          <w:lang w:val="vi-VN"/>
        </w:rPr>
        <w:lastRenderedPageBreak/>
        <w:t>Trường hợp đơn vị sự nghiệp y tế mới bổ sung, điều chỉnh phạm vi hoạt động chuyên môn thì được điều chỉnh tiêu chuẩn, định mức sử dụng trang thiết bị y tế chuyên dùng theo quy định tại Điều 3 và Điều 4 Thông tư này.</w:t>
      </w:r>
    </w:p>
    <w:p w14:paraId="0743A198" w14:textId="77777777" w:rsidR="001A7A77" w:rsidRPr="001A7A77" w:rsidRDefault="001A7A77" w:rsidP="001A7A77">
      <w:pPr>
        <w:spacing w:after="120"/>
        <w:ind w:firstLine="720"/>
        <w:jc w:val="both"/>
        <w:rPr>
          <w:rFonts w:ascii="Arial" w:hAnsi="Arial" w:cs="Arial"/>
          <w:color w:val="000000"/>
          <w:sz w:val="20"/>
          <w:szCs w:val="20"/>
          <w:lang w:val="vi-VN"/>
        </w:rPr>
      </w:pPr>
      <w:r>
        <w:rPr>
          <w:rFonts w:ascii="Arial" w:hAnsi="Arial" w:cs="Arial"/>
          <w:color w:val="000000"/>
          <w:sz w:val="20"/>
          <w:szCs w:val="20"/>
          <w:lang w:val="vi-VN"/>
        </w:rPr>
        <w:t>5. Thủ tục phê duyệt định mức:</w:t>
      </w:r>
    </w:p>
    <w:p w14:paraId="489AF9DE" w14:textId="77777777" w:rsidR="001A7A77" w:rsidRPr="001A7A77" w:rsidRDefault="001A7A77" w:rsidP="001A7A77">
      <w:pPr>
        <w:spacing w:after="120"/>
        <w:ind w:firstLine="720"/>
        <w:jc w:val="both"/>
        <w:rPr>
          <w:rFonts w:ascii="Arial" w:hAnsi="Arial" w:cs="Arial"/>
          <w:color w:val="000000"/>
          <w:sz w:val="20"/>
          <w:szCs w:val="20"/>
          <w:lang w:val="vi-VN"/>
        </w:rPr>
      </w:pPr>
      <w:r>
        <w:rPr>
          <w:rFonts w:ascii="Arial" w:hAnsi="Arial" w:cs="Arial"/>
          <w:color w:val="000000"/>
          <w:sz w:val="20"/>
          <w:szCs w:val="20"/>
          <w:lang w:val="vi-VN"/>
        </w:rPr>
        <w:t>Trong thời gian 30 ngày, kể từ ngày nhận đủ hồ sơ quy định tại khoản 1 Điều này, người có thẩm quyền quy định tại Điều 5 Thông tư này có trách nhiệm phê duyệt tiêu chuẩn, định mức sử dụng, Trường hợp không phê duyệt phải có văn bản trả lời và nêu rõ lý do.</w:t>
      </w:r>
    </w:p>
    <w:p w14:paraId="7C709595" w14:textId="77777777" w:rsidR="001A7A77" w:rsidRPr="001A7A77" w:rsidRDefault="001A7A77" w:rsidP="001A7A77">
      <w:pPr>
        <w:spacing w:after="120"/>
        <w:ind w:firstLine="720"/>
        <w:jc w:val="both"/>
        <w:rPr>
          <w:rFonts w:ascii="Arial" w:hAnsi="Arial" w:cs="Arial"/>
          <w:color w:val="000000"/>
          <w:sz w:val="20"/>
          <w:szCs w:val="20"/>
          <w:lang w:val="vi-VN"/>
        </w:rPr>
      </w:pPr>
      <w:r>
        <w:rPr>
          <w:rFonts w:ascii="Arial" w:hAnsi="Arial" w:cs="Arial"/>
          <w:b/>
          <w:bCs/>
          <w:color w:val="000000"/>
          <w:sz w:val="20"/>
          <w:szCs w:val="20"/>
          <w:lang w:val="vi-VN"/>
        </w:rPr>
        <w:t xml:space="preserve">Điều 7. Hiệu </w:t>
      </w:r>
      <w:r w:rsidRPr="001A7A77">
        <w:rPr>
          <w:rFonts w:ascii="Arial" w:hAnsi="Arial" w:cs="Arial"/>
          <w:b/>
          <w:bCs/>
          <w:color w:val="000000"/>
          <w:sz w:val="20"/>
          <w:szCs w:val="20"/>
          <w:lang w:val="vi-VN"/>
        </w:rPr>
        <w:t>l</w:t>
      </w:r>
      <w:r>
        <w:rPr>
          <w:rFonts w:ascii="Arial" w:hAnsi="Arial" w:cs="Arial"/>
          <w:b/>
          <w:bCs/>
          <w:color w:val="000000"/>
          <w:sz w:val="20"/>
          <w:szCs w:val="20"/>
          <w:lang w:val="vi-VN"/>
        </w:rPr>
        <w:t>ực thi hành</w:t>
      </w:r>
    </w:p>
    <w:p w14:paraId="06277077" w14:textId="77777777" w:rsidR="001A7A77" w:rsidRPr="001A7A77" w:rsidRDefault="001A7A77" w:rsidP="001A7A77">
      <w:pPr>
        <w:spacing w:after="120"/>
        <w:ind w:firstLine="720"/>
        <w:jc w:val="both"/>
        <w:rPr>
          <w:rFonts w:ascii="Arial" w:hAnsi="Arial" w:cs="Arial"/>
          <w:color w:val="000000"/>
          <w:sz w:val="20"/>
          <w:szCs w:val="20"/>
          <w:lang w:val="vi-VN"/>
        </w:rPr>
      </w:pPr>
      <w:r>
        <w:rPr>
          <w:rFonts w:ascii="Arial" w:hAnsi="Arial" w:cs="Arial"/>
          <w:color w:val="000000"/>
          <w:sz w:val="20"/>
          <w:szCs w:val="20"/>
          <w:lang w:val="vi-VN"/>
        </w:rPr>
        <w:t>Thông tư này có hiệu lực thi hành từ ngày 01 tháng 8 năm 2019.</w:t>
      </w:r>
    </w:p>
    <w:p w14:paraId="3212381C" w14:textId="77777777" w:rsidR="001A7A77" w:rsidRPr="001A7A77" w:rsidRDefault="001A7A77" w:rsidP="001A7A77">
      <w:pPr>
        <w:spacing w:after="120"/>
        <w:ind w:firstLine="720"/>
        <w:jc w:val="both"/>
        <w:rPr>
          <w:rFonts w:ascii="Arial" w:hAnsi="Arial" w:cs="Arial"/>
          <w:color w:val="000000"/>
          <w:sz w:val="20"/>
          <w:szCs w:val="20"/>
          <w:lang w:val="vi-VN"/>
        </w:rPr>
      </w:pPr>
      <w:r>
        <w:rPr>
          <w:rFonts w:ascii="Arial" w:hAnsi="Arial" w:cs="Arial"/>
          <w:b/>
          <w:bCs/>
          <w:color w:val="000000"/>
          <w:sz w:val="20"/>
          <w:szCs w:val="20"/>
          <w:lang w:val="vi-VN"/>
        </w:rPr>
        <w:t>Điều 8. Điều khoản chuyển tiếp</w:t>
      </w:r>
    </w:p>
    <w:p w14:paraId="7FFF4A75" w14:textId="77777777" w:rsidR="001A7A77" w:rsidRPr="001A7A77" w:rsidRDefault="001A7A77" w:rsidP="001A7A77">
      <w:pPr>
        <w:spacing w:after="120"/>
        <w:ind w:firstLine="720"/>
        <w:jc w:val="both"/>
        <w:rPr>
          <w:rFonts w:ascii="Arial" w:hAnsi="Arial" w:cs="Arial"/>
          <w:color w:val="000000"/>
          <w:sz w:val="20"/>
          <w:szCs w:val="20"/>
          <w:lang w:val="vi-VN"/>
        </w:rPr>
      </w:pPr>
      <w:r>
        <w:rPr>
          <w:rFonts w:ascii="Arial" w:hAnsi="Arial" w:cs="Arial"/>
          <w:color w:val="000000"/>
          <w:sz w:val="20"/>
          <w:szCs w:val="20"/>
          <w:lang w:val="vi-VN"/>
        </w:rPr>
        <w:t>1. Các quyết định tiêu chuẩn, định mức sử dụng trang thiết bị y tế chuyên dùng đã được phê duyệt trước ngày Thông tư này có hiệu lực thi hành thì được tiếp tục áp dụng nếu phù hợp với quy định của Thông tư này mà không phải thực hiện lại thủ tục lập, phê duyệt tiêu chuẩn, định mức sử dụng trang thiết bị y tế chuyên dùng.</w:t>
      </w:r>
    </w:p>
    <w:p w14:paraId="7FD864DC" w14:textId="77777777" w:rsidR="001A7A77" w:rsidRPr="001A7A77" w:rsidRDefault="001A7A77" w:rsidP="001A7A77">
      <w:pPr>
        <w:spacing w:after="120"/>
        <w:ind w:firstLine="720"/>
        <w:jc w:val="both"/>
        <w:rPr>
          <w:rFonts w:ascii="Arial" w:hAnsi="Arial" w:cs="Arial"/>
          <w:color w:val="000000"/>
          <w:sz w:val="20"/>
          <w:szCs w:val="20"/>
          <w:lang w:val="vi-VN"/>
        </w:rPr>
      </w:pPr>
      <w:r>
        <w:rPr>
          <w:rFonts w:ascii="Arial" w:hAnsi="Arial" w:cs="Arial"/>
          <w:color w:val="000000"/>
          <w:sz w:val="20"/>
          <w:szCs w:val="20"/>
          <w:lang w:val="vi-VN"/>
        </w:rPr>
        <w:t xml:space="preserve">2. Trường hợp trang thiết bị y tế chuyên dùng đã được trang bị trước ngày Thông tư này có hiệu lực thi hành vượt tiêu chuẩn, định mức sử dụng quy định tại Thông tư này, đơn vị sự nghiệp y tế được giao quản lý, sử dụng trang thiết bị y tế chuyên dùng có trách nhiệm báo cáo cơ quan, người có thẩm quyền quy định tại khoản 1, Điều 5 Thông tư này để xem xét quyết định hình thức xử lý theo quy định tại </w:t>
      </w:r>
      <w:bookmarkStart w:id="3" w:name="dc_4"/>
      <w:r>
        <w:rPr>
          <w:rFonts w:ascii="Arial" w:hAnsi="Arial" w:cs="Arial"/>
          <w:color w:val="000000"/>
          <w:sz w:val="20"/>
          <w:szCs w:val="20"/>
          <w:lang w:val="vi-VN"/>
        </w:rPr>
        <w:t>Mục 3 Chương III Nghị định số 151/2017/NĐ-CP</w:t>
      </w:r>
      <w:bookmarkEnd w:id="3"/>
      <w:r>
        <w:rPr>
          <w:rFonts w:ascii="Arial" w:hAnsi="Arial" w:cs="Arial"/>
          <w:color w:val="000000"/>
          <w:sz w:val="20"/>
          <w:szCs w:val="20"/>
          <w:lang w:val="vi-VN"/>
        </w:rPr>
        <w:t xml:space="preserve"> ngày 26 tháng 12 năm 2017 của Chính phủ quy định chi tiết một số điều của Luật quản lý, sử dụng tài sản công.</w:t>
      </w:r>
    </w:p>
    <w:p w14:paraId="2BA23D97" w14:textId="77777777" w:rsidR="001A7A77" w:rsidRPr="001A7A77" w:rsidRDefault="001A7A77" w:rsidP="001A7A77">
      <w:pPr>
        <w:spacing w:after="120"/>
        <w:ind w:firstLine="720"/>
        <w:jc w:val="both"/>
        <w:rPr>
          <w:rFonts w:ascii="Arial" w:hAnsi="Arial" w:cs="Arial"/>
          <w:color w:val="000000"/>
          <w:sz w:val="20"/>
          <w:szCs w:val="20"/>
          <w:lang w:val="vi-VN"/>
        </w:rPr>
      </w:pPr>
      <w:r>
        <w:rPr>
          <w:rFonts w:ascii="Arial" w:hAnsi="Arial" w:cs="Arial"/>
          <w:b/>
          <w:bCs/>
          <w:color w:val="000000"/>
          <w:sz w:val="20"/>
          <w:szCs w:val="20"/>
          <w:lang w:val="vi-VN"/>
        </w:rPr>
        <w:t>Điều 9. Trách nhiệm thi hành</w:t>
      </w:r>
    </w:p>
    <w:p w14:paraId="0A219277" w14:textId="77777777" w:rsidR="001A7A77" w:rsidRPr="001A7A77" w:rsidRDefault="001A7A77" w:rsidP="001A7A77">
      <w:pPr>
        <w:spacing w:after="120"/>
        <w:ind w:firstLine="720"/>
        <w:jc w:val="both"/>
        <w:rPr>
          <w:rFonts w:ascii="Arial" w:hAnsi="Arial" w:cs="Arial"/>
          <w:color w:val="000000"/>
          <w:sz w:val="20"/>
          <w:szCs w:val="20"/>
          <w:lang w:val="vi-VN"/>
        </w:rPr>
      </w:pPr>
      <w:r>
        <w:rPr>
          <w:rFonts w:ascii="Arial" w:hAnsi="Arial" w:cs="Arial"/>
          <w:color w:val="000000"/>
          <w:sz w:val="20"/>
          <w:szCs w:val="20"/>
          <w:lang w:val="vi-VN"/>
        </w:rPr>
        <w:t>1. Vụ trưởng Vụ Trang thiết bị và công trình y t</w:t>
      </w:r>
      <w:r w:rsidRPr="001A7A77">
        <w:rPr>
          <w:rFonts w:ascii="Arial" w:hAnsi="Arial" w:cs="Arial"/>
          <w:color w:val="000000"/>
          <w:sz w:val="20"/>
          <w:szCs w:val="20"/>
          <w:lang w:val="vi-VN"/>
        </w:rPr>
        <w:t>ế</w:t>
      </w:r>
      <w:r>
        <w:rPr>
          <w:rFonts w:ascii="Arial" w:hAnsi="Arial" w:cs="Arial"/>
          <w:color w:val="000000"/>
          <w:sz w:val="20"/>
          <w:szCs w:val="20"/>
          <w:lang w:val="vi-VN"/>
        </w:rPr>
        <w:t>, Vụ Kế hoạch Tài chính, Cục trưởng Cục Quản lý khám chữa bệnh, Chánh Văn phòng Bộ, Chánh Thanh tra Bộ, Vụ trưởng, Cục trưởng, Tổng cục trưởng các Vụ, Cục, Tổng cục thuộc Bộ Y tế, Giám đốc Sở Y tế, Thủ trưởng Y tế ngành và Thủ trưởng các cơ quan, tổ chức, đơn vị có liên quan chịu trách nhiệm thi hành Thông tư này.</w:t>
      </w:r>
    </w:p>
    <w:p w14:paraId="44FC9315" w14:textId="77777777" w:rsidR="001A7A77" w:rsidRPr="001A7A77" w:rsidRDefault="001A7A77" w:rsidP="001A7A77">
      <w:pPr>
        <w:spacing w:after="120"/>
        <w:ind w:firstLine="720"/>
        <w:jc w:val="both"/>
        <w:rPr>
          <w:rFonts w:ascii="Arial" w:hAnsi="Arial" w:cs="Arial"/>
          <w:color w:val="000000"/>
          <w:sz w:val="20"/>
          <w:szCs w:val="20"/>
          <w:lang w:val="vi-VN"/>
        </w:rPr>
      </w:pPr>
      <w:r>
        <w:rPr>
          <w:rFonts w:ascii="Arial" w:hAnsi="Arial" w:cs="Arial"/>
          <w:color w:val="000000"/>
          <w:sz w:val="20"/>
          <w:szCs w:val="20"/>
          <w:lang w:val="vi-VN"/>
        </w:rPr>
        <w:t>2. Đơn vị sự nghiệp y tế c</w:t>
      </w:r>
      <w:r w:rsidRPr="001A7A77">
        <w:rPr>
          <w:rFonts w:ascii="Arial" w:hAnsi="Arial" w:cs="Arial"/>
          <w:color w:val="000000"/>
          <w:sz w:val="20"/>
          <w:szCs w:val="20"/>
          <w:lang w:val="vi-VN"/>
        </w:rPr>
        <w:t xml:space="preserve">ó </w:t>
      </w:r>
      <w:r>
        <w:rPr>
          <w:rFonts w:ascii="Arial" w:hAnsi="Arial" w:cs="Arial"/>
          <w:color w:val="000000"/>
          <w:sz w:val="20"/>
          <w:szCs w:val="20"/>
          <w:lang w:val="vi-VN"/>
        </w:rPr>
        <w:t>trách nhiệm:</w:t>
      </w:r>
    </w:p>
    <w:p w14:paraId="28A35AC8" w14:textId="77777777" w:rsidR="001A7A77" w:rsidRPr="001A7A77" w:rsidRDefault="001A7A77" w:rsidP="001A7A77">
      <w:pPr>
        <w:spacing w:after="120"/>
        <w:ind w:firstLine="720"/>
        <w:jc w:val="both"/>
        <w:rPr>
          <w:rFonts w:ascii="Arial" w:hAnsi="Arial" w:cs="Arial"/>
          <w:color w:val="000000"/>
          <w:sz w:val="20"/>
          <w:szCs w:val="20"/>
          <w:lang w:val="vi-VN"/>
        </w:rPr>
      </w:pPr>
      <w:r>
        <w:rPr>
          <w:rFonts w:ascii="Arial" w:hAnsi="Arial" w:cs="Arial"/>
          <w:color w:val="000000"/>
          <w:sz w:val="20"/>
          <w:szCs w:val="20"/>
          <w:lang w:val="vi-VN"/>
        </w:rPr>
        <w:t>a) Xây dựng tiêu chuẩn, định mức sử dụng trang thiết bị y tế chuyên dùng của đơn vị và tr</w:t>
      </w:r>
      <w:r w:rsidRPr="001A7A77">
        <w:rPr>
          <w:rFonts w:ascii="Arial" w:hAnsi="Arial" w:cs="Arial"/>
          <w:color w:val="000000"/>
          <w:sz w:val="20"/>
          <w:szCs w:val="20"/>
          <w:lang w:val="vi-VN"/>
        </w:rPr>
        <w:t>ì</w:t>
      </w:r>
      <w:r>
        <w:rPr>
          <w:rFonts w:ascii="Arial" w:hAnsi="Arial" w:cs="Arial"/>
          <w:color w:val="000000"/>
          <w:sz w:val="20"/>
          <w:szCs w:val="20"/>
          <w:lang w:val="vi-VN"/>
        </w:rPr>
        <w:t>nh cấp có thẩm quyền phê duyệt theo quy định tại Thông t</w:t>
      </w:r>
      <w:r w:rsidRPr="001A7A77">
        <w:rPr>
          <w:rFonts w:ascii="Arial" w:hAnsi="Arial" w:cs="Arial"/>
          <w:color w:val="000000"/>
          <w:sz w:val="20"/>
          <w:szCs w:val="20"/>
          <w:lang w:val="vi-VN"/>
        </w:rPr>
        <w:t>ư</w:t>
      </w:r>
      <w:r>
        <w:rPr>
          <w:rFonts w:ascii="Arial" w:hAnsi="Arial" w:cs="Arial"/>
          <w:color w:val="000000"/>
          <w:sz w:val="20"/>
          <w:szCs w:val="20"/>
          <w:lang w:val="vi-VN"/>
        </w:rPr>
        <w:t xml:space="preserve"> này;</w:t>
      </w:r>
    </w:p>
    <w:p w14:paraId="1DDE6F71" w14:textId="77777777" w:rsidR="001A7A77" w:rsidRPr="001A7A77" w:rsidRDefault="001A7A77" w:rsidP="001A7A77">
      <w:pPr>
        <w:spacing w:after="120"/>
        <w:ind w:firstLine="720"/>
        <w:jc w:val="both"/>
        <w:rPr>
          <w:rFonts w:ascii="Arial" w:hAnsi="Arial" w:cs="Arial"/>
          <w:color w:val="000000"/>
          <w:sz w:val="20"/>
          <w:szCs w:val="20"/>
          <w:lang w:val="vi-VN"/>
        </w:rPr>
      </w:pPr>
      <w:r>
        <w:rPr>
          <w:rFonts w:ascii="Arial" w:hAnsi="Arial" w:cs="Arial"/>
          <w:color w:val="000000"/>
          <w:sz w:val="20"/>
          <w:szCs w:val="20"/>
          <w:lang w:val="vi-VN"/>
        </w:rPr>
        <w:t xml:space="preserve">b) Chịu trách nhiệm về các thông tin trong hồ sơ đề nghị phê duyệt tiêu chuẩn, định mức sử dụng </w:t>
      </w:r>
      <w:r w:rsidRPr="001A7A77">
        <w:rPr>
          <w:rFonts w:ascii="Arial" w:hAnsi="Arial" w:cs="Arial"/>
          <w:color w:val="000000"/>
          <w:sz w:val="20"/>
          <w:szCs w:val="20"/>
          <w:lang w:val="vi-VN"/>
        </w:rPr>
        <w:t>tr</w:t>
      </w:r>
      <w:r>
        <w:rPr>
          <w:rFonts w:ascii="Arial" w:hAnsi="Arial" w:cs="Arial"/>
          <w:color w:val="000000"/>
          <w:sz w:val="20"/>
          <w:szCs w:val="20"/>
          <w:lang w:val="vi-VN"/>
        </w:rPr>
        <w:t>ang thiết bị y tế chuyên dùng.</w:t>
      </w:r>
    </w:p>
    <w:p w14:paraId="79661225" w14:textId="77777777" w:rsidR="001A7A77" w:rsidRPr="001A7A77" w:rsidRDefault="001A7A77" w:rsidP="001A7A77">
      <w:pPr>
        <w:ind w:firstLine="720"/>
        <w:jc w:val="both"/>
        <w:rPr>
          <w:rFonts w:ascii="Arial" w:hAnsi="Arial" w:cs="Arial"/>
          <w:color w:val="000000"/>
          <w:sz w:val="20"/>
          <w:szCs w:val="20"/>
          <w:lang w:val="vi-VN"/>
        </w:rPr>
      </w:pPr>
      <w:r>
        <w:rPr>
          <w:rFonts w:ascii="Arial" w:hAnsi="Arial" w:cs="Arial"/>
          <w:color w:val="000000"/>
          <w:sz w:val="20"/>
          <w:szCs w:val="20"/>
          <w:lang w:val="vi-VN"/>
        </w:rPr>
        <w:t>Trong quá trình triển khai thực hiện, nếu có khó khăn, vướng mắc, đề nghị các cơ quan, tổ chức, cá nhân phản ánh kịp thời về Bộ Y tế (Vụ Trang thiết bị và Công trình y tế) để xem xét, giải quyết.</w:t>
      </w:r>
    </w:p>
    <w:p w14:paraId="5BD31C50" w14:textId="77777777" w:rsidR="001A7A77" w:rsidRPr="001A7A77" w:rsidRDefault="001A7A77" w:rsidP="001A7A77">
      <w:pPr>
        <w:rPr>
          <w:rFonts w:ascii="Arial" w:hAnsi="Arial" w:cs="Arial"/>
          <w:color w:val="000000"/>
          <w:sz w:val="20"/>
          <w:szCs w:val="20"/>
          <w:lang w:val="vi-VN"/>
        </w:rPr>
      </w:pPr>
      <w:r>
        <w:rPr>
          <w:rFonts w:ascii="Arial" w:hAnsi="Arial" w:cs="Arial"/>
          <w:color w:val="000000"/>
          <w:sz w:val="20"/>
          <w:szCs w:val="20"/>
          <w:lang w:val="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5385"/>
        <w:gridCol w:w="3533"/>
      </w:tblGrid>
      <w:tr w:rsidR="001A7A77" w14:paraId="42BC71DF" w14:textId="77777777" w:rsidTr="001A7A77">
        <w:tc>
          <w:tcPr>
            <w:tcW w:w="5670" w:type="dxa"/>
            <w:tcBorders>
              <w:top w:val="nil"/>
              <w:left w:val="nil"/>
              <w:bottom w:val="nil"/>
              <w:right w:val="nil"/>
            </w:tcBorders>
            <w:tcMar>
              <w:top w:w="0" w:type="dxa"/>
              <w:left w:w="108" w:type="dxa"/>
              <w:bottom w:w="0" w:type="dxa"/>
              <w:right w:w="108" w:type="dxa"/>
            </w:tcMar>
            <w:hideMark/>
          </w:tcPr>
          <w:p w14:paraId="4CF2011A" w14:textId="77777777" w:rsidR="001A7A77" w:rsidRPr="001A7A77" w:rsidRDefault="001A7A77">
            <w:pPr>
              <w:rPr>
                <w:rFonts w:ascii="Arial" w:hAnsi="Arial" w:cs="Arial"/>
                <w:color w:val="000000"/>
                <w:sz w:val="20"/>
                <w:szCs w:val="20"/>
                <w:lang w:val="vi-VN"/>
              </w:rPr>
            </w:pPr>
            <w:r>
              <w:rPr>
                <w:rFonts w:ascii="Arial" w:hAnsi="Arial" w:cs="Arial"/>
                <w:b/>
                <w:bCs/>
                <w:i/>
                <w:iCs/>
                <w:color w:val="000000"/>
                <w:sz w:val="20"/>
                <w:szCs w:val="20"/>
                <w:lang w:val="vi-VN"/>
              </w:rPr>
              <w:t>Nơi nhận:</w:t>
            </w:r>
            <w:r>
              <w:rPr>
                <w:rFonts w:ascii="Arial" w:hAnsi="Arial" w:cs="Arial"/>
                <w:b/>
                <w:bCs/>
                <w:i/>
                <w:iCs/>
                <w:color w:val="000000"/>
                <w:sz w:val="20"/>
                <w:szCs w:val="20"/>
                <w:lang w:val="vi-VN"/>
              </w:rPr>
              <w:br/>
            </w:r>
            <w:r>
              <w:rPr>
                <w:rFonts w:ascii="Arial" w:hAnsi="Arial" w:cs="Arial"/>
                <w:color w:val="000000"/>
                <w:sz w:val="20"/>
                <w:szCs w:val="20"/>
                <w:lang w:val="vi-VN"/>
              </w:rPr>
              <w:t>- Văn ph</w:t>
            </w:r>
            <w:r w:rsidRPr="001A7A77">
              <w:rPr>
                <w:rFonts w:ascii="Arial" w:hAnsi="Arial" w:cs="Arial"/>
                <w:color w:val="000000"/>
                <w:sz w:val="20"/>
                <w:szCs w:val="20"/>
                <w:lang w:val="vi-VN"/>
              </w:rPr>
              <w:t>ò</w:t>
            </w:r>
            <w:r>
              <w:rPr>
                <w:rFonts w:ascii="Arial" w:hAnsi="Arial" w:cs="Arial"/>
                <w:color w:val="000000"/>
                <w:sz w:val="20"/>
                <w:szCs w:val="20"/>
                <w:lang w:val="vi-VN"/>
              </w:rPr>
              <w:t xml:space="preserve">ng Chính phủ (Công báo, </w:t>
            </w:r>
            <w:r w:rsidRPr="001A7A77">
              <w:rPr>
                <w:rFonts w:ascii="Arial" w:hAnsi="Arial" w:cs="Arial"/>
                <w:color w:val="000000"/>
                <w:sz w:val="20"/>
                <w:szCs w:val="20"/>
                <w:lang w:val="vi-VN"/>
              </w:rPr>
              <w:t>C</w:t>
            </w:r>
            <w:r>
              <w:rPr>
                <w:rFonts w:ascii="Arial" w:hAnsi="Arial" w:cs="Arial"/>
                <w:color w:val="000000"/>
                <w:sz w:val="20"/>
                <w:szCs w:val="20"/>
                <w:lang w:val="vi-VN"/>
              </w:rPr>
              <w:t>ổng TTĐT CP);</w:t>
            </w:r>
            <w:r>
              <w:rPr>
                <w:rFonts w:ascii="Arial" w:hAnsi="Arial" w:cs="Arial"/>
                <w:color w:val="000000"/>
                <w:sz w:val="20"/>
                <w:szCs w:val="20"/>
                <w:lang w:val="vi-VN"/>
              </w:rPr>
              <w:br/>
              <w:t>- Bộ T</w:t>
            </w:r>
            <w:r w:rsidRPr="001A7A77">
              <w:rPr>
                <w:rFonts w:ascii="Arial" w:hAnsi="Arial" w:cs="Arial"/>
                <w:color w:val="000000"/>
                <w:sz w:val="20"/>
                <w:szCs w:val="20"/>
                <w:lang w:val="vi-VN"/>
              </w:rPr>
              <w:t xml:space="preserve">ư </w:t>
            </w:r>
            <w:r>
              <w:rPr>
                <w:rFonts w:ascii="Arial" w:hAnsi="Arial" w:cs="Arial"/>
                <w:color w:val="000000"/>
                <w:sz w:val="20"/>
                <w:szCs w:val="20"/>
                <w:lang w:val="vi-VN"/>
              </w:rPr>
              <w:t>pháp (Cục Kiểm tra văn bản QPPL);</w:t>
            </w:r>
            <w:r>
              <w:rPr>
                <w:rFonts w:ascii="Arial" w:hAnsi="Arial" w:cs="Arial"/>
                <w:color w:val="000000"/>
                <w:sz w:val="20"/>
                <w:szCs w:val="20"/>
                <w:lang w:val="vi-VN"/>
              </w:rPr>
              <w:br/>
              <w:t>- Các Bộ, cơ quan ngang Bộ, cơ quan thuộc Chính phủ;</w:t>
            </w:r>
            <w:r>
              <w:rPr>
                <w:rFonts w:ascii="Arial" w:hAnsi="Arial" w:cs="Arial"/>
                <w:color w:val="000000"/>
                <w:sz w:val="20"/>
                <w:szCs w:val="20"/>
                <w:lang w:val="vi-VN"/>
              </w:rPr>
              <w:br/>
              <w:t>- Bộ trưởng, các Thứ trưởng Bộ Y tế;</w:t>
            </w:r>
            <w:r>
              <w:rPr>
                <w:rFonts w:ascii="Arial" w:hAnsi="Arial" w:cs="Arial"/>
                <w:color w:val="000000"/>
                <w:sz w:val="20"/>
                <w:szCs w:val="20"/>
                <w:lang w:val="vi-VN"/>
              </w:rPr>
              <w:br/>
              <w:t>- UBND các tỉnh, thành phố trực thuộc Trung ương;</w:t>
            </w:r>
            <w:r>
              <w:rPr>
                <w:rFonts w:ascii="Arial" w:hAnsi="Arial" w:cs="Arial"/>
                <w:color w:val="000000"/>
                <w:sz w:val="20"/>
                <w:szCs w:val="20"/>
                <w:lang w:val="vi-VN"/>
              </w:rPr>
              <w:br/>
              <w:t>- Sở Y tế các tỉnh, thành phố trực thuộc Trung ương;</w:t>
            </w:r>
            <w:r>
              <w:rPr>
                <w:rFonts w:ascii="Arial" w:hAnsi="Arial" w:cs="Arial"/>
                <w:color w:val="000000"/>
                <w:sz w:val="20"/>
                <w:szCs w:val="20"/>
                <w:lang w:val="vi-VN"/>
              </w:rPr>
              <w:br/>
              <w:t>- Các đơn vị trực thuộc Bộ Y t</w:t>
            </w:r>
            <w:r w:rsidRPr="001A7A77">
              <w:rPr>
                <w:rFonts w:ascii="Arial" w:hAnsi="Arial" w:cs="Arial"/>
                <w:color w:val="000000"/>
                <w:sz w:val="20"/>
                <w:szCs w:val="20"/>
                <w:lang w:val="vi-VN"/>
              </w:rPr>
              <w:t>ế</w:t>
            </w:r>
            <w:r>
              <w:rPr>
                <w:rFonts w:ascii="Arial" w:hAnsi="Arial" w:cs="Arial"/>
                <w:color w:val="000000"/>
                <w:sz w:val="20"/>
                <w:szCs w:val="20"/>
                <w:lang w:val="vi-VN"/>
              </w:rPr>
              <w:t>;</w:t>
            </w:r>
            <w:r>
              <w:rPr>
                <w:rFonts w:ascii="Arial" w:hAnsi="Arial" w:cs="Arial"/>
                <w:color w:val="000000"/>
                <w:sz w:val="20"/>
                <w:szCs w:val="20"/>
                <w:lang w:val="vi-VN"/>
              </w:rPr>
              <w:br/>
              <w:t>- C</w:t>
            </w:r>
            <w:r w:rsidRPr="001A7A77">
              <w:rPr>
                <w:rFonts w:ascii="Arial" w:hAnsi="Arial" w:cs="Arial"/>
                <w:color w:val="000000"/>
                <w:sz w:val="20"/>
                <w:szCs w:val="20"/>
                <w:lang w:val="vi-VN"/>
              </w:rPr>
              <w:t>ổ</w:t>
            </w:r>
            <w:r>
              <w:rPr>
                <w:rFonts w:ascii="Arial" w:hAnsi="Arial" w:cs="Arial"/>
                <w:color w:val="000000"/>
                <w:sz w:val="20"/>
                <w:szCs w:val="20"/>
                <w:lang w:val="vi-VN"/>
              </w:rPr>
              <w:t>ng TTĐT Bộ Y t</w:t>
            </w:r>
            <w:r w:rsidRPr="001A7A77">
              <w:rPr>
                <w:rFonts w:ascii="Arial" w:hAnsi="Arial" w:cs="Arial"/>
                <w:color w:val="000000"/>
                <w:sz w:val="20"/>
                <w:szCs w:val="20"/>
                <w:lang w:val="vi-VN"/>
              </w:rPr>
              <w:t>ế</w:t>
            </w:r>
            <w:r>
              <w:rPr>
                <w:rFonts w:ascii="Arial" w:hAnsi="Arial" w:cs="Arial"/>
                <w:color w:val="000000"/>
                <w:sz w:val="20"/>
                <w:szCs w:val="20"/>
                <w:lang w:val="vi-VN"/>
              </w:rPr>
              <w:t>;</w:t>
            </w:r>
            <w:r>
              <w:rPr>
                <w:rFonts w:ascii="Arial" w:hAnsi="Arial" w:cs="Arial"/>
                <w:color w:val="000000"/>
                <w:sz w:val="20"/>
                <w:szCs w:val="20"/>
                <w:lang w:val="vi-VN"/>
              </w:rPr>
              <w:br/>
              <w:t>- Lưu: VT, PC, TBCT.</w:t>
            </w:r>
          </w:p>
        </w:tc>
        <w:tc>
          <w:tcPr>
            <w:tcW w:w="3686" w:type="dxa"/>
            <w:tcBorders>
              <w:top w:val="nil"/>
              <w:left w:val="nil"/>
              <w:bottom w:val="nil"/>
              <w:right w:val="nil"/>
            </w:tcBorders>
            <w:tcMar>
              <w:top w:w="0" w:type="dxa"/>
              <w:left w:w="108" w:type="dxa"/>
              <w:bottom w:w="0" w:type="dxa"/>
              <w:right w:w="108" w:type="dxa"/>
            </w:tcMar>
            <w:hideMark/>
          </w:tcPr>
          <w:p w14:paraId="7B212CB1" w14:textId="77777777" w:rsidR="001A7A77" w:rsidRPr="001A7A77" w:rsidRDefault="001A7A77">
            <w:pPr>
              <w:jc w:val="center"/>
              <w:rPr>
                <w:rFonts w:ascii="Arial" w:hAnsi="Arial" w:cs="Arial"/>
                <w:color w:val="000000"/>
                <w:sz w:val="20"/>
                <w:szCs w:val="20"/>
                <w:lang w:val="vi-VN"/>
              </w:rPr>
            </w:pPr>
            <w:r w:rsidRPr="001A7A77">
              <w:rPr>
                <w:rFonts w:ascii="Arial" w:hAnsi="Arial" w:cs="Arial"/>
                <w:b/>
                <w:bCs/>
                <w:color w:val="000000"/>
                <w:sz w:val="20"/>
                <w:szCs w:val="20"/>
                <w:lang w:val="vi-VN"/>
              </w:rPr>
              <w:t>KT. BỘ TRƯỞNG</w:t>
            </w:r>
            <w:r w:rsidRPr="001A7A77">
              <w:rPr>
                <w:rFonts w:ascii="Arial" w:hAnsi="Arial" w:cs="Arial"/>
                <w:b/>
                <w:bCs/>
                <w:color w:val="000000"/>
                <w:sz w:val="20"/>
                <w:szCs w:val="20"/>
                <w:lang w:val="vi-VN"/>
              </w:rPr>
              <w:br/>
              <w:t>THỨ TRƯỞNG</w:t>
            </w:r>
            <w:r w:rsidRPr="001A7A77">
              <w:rPr>
                <w:rFonts w:ascii="Arial" w:hAnsi="Arial" w:cs="Arial"/>
                <w:b/>
                <w:bCs/>
                <w:color w:val="000000"/>
                <w:sz w:val="20"/>
                <w:szCs w:val="20"/>
                <w:lang w:val="vi-VN"/>
              </w:rPr>
              <w:br/>
            </w:r>
            <w:r w:rsidRPr="001A7A77">
              <w:rPr>
                <w:rFonts w:ascii="Arial" w:hAnsi="Arial" w:cs="Arial"/>
                <w:b/>
                <w:bCs/>
                <w:color w:val="000000"/>
                <w:sz w:val="20"/>
                <w:szCs w:val="20"/>
                <w:lang w:val="vi-VN"/>
              </w:rPr>
              <w:br/>
            </w:r>
            <w:r w:rsidRPr="001A7A77">
              <w:rPr>
                <w:rFonts w:ascii="Arial" w:hAnsi="Arial" w:cs="Arial"/>
                <w:b/>
                <w:bCs/>
                <w:color w:val="000000"/>
                <w:sz w:val="20"/>
                <w:szCs w:val="20"/>
                <w:lang w:val="vi-VN"/>
              </w:rPr>
              <w:br/>
            </w:r>
            <w:r w:rsidRPr="001A7A77">
              <w:rPr>
                <w:rFonts w:ascii="Arial" w:hAnsi="Arial" w:cs="Arial"/>
                <w:b/>
                <w:bCs/>
                <w:color w:val="000000"/>
                <w:sz w:val="20"/>
                <w:szCs w:val="20"/>
                <w:lang w:val="vi-VN"/>
              </w:rPr>
              <w:br/>
            </w:r>
            <w:r w:rsidRPr="001A7A77">
              <w:rPr>
                <w:rFonts w:ascii="Arial" w:hAnsi="Arial" w:cs="Arial"/>
                <w:b/>
                <w:bCs/>
                <w:color w:val="000000"/>
                <w:sz w:val="20"/>
                <w:szCs w:val="20"/>
                <w:lang w:val="vi-VN"/>
              </w:rPr>
              <w:br/>
              <w:t>Nguyễn Viết Tiến</w:t>
            </w:r>
          </w:p>
        </w:tc>
      </w:tr>
    </w:tbl>
    <w:p w14:paraId="52693D52" w14:textId="77777777" w:rsidR="001A7A77" w:rsidRPr="001A7A77" w:rsidRDefault="001A7A77" w:rsidP="001A7A77">
      <w:pPr>
        <w:rPr>
          <w:rFonts w:ascii="Arial" w:hAnsi="Arial" w:cs="Arial"/>
          <w:color w:val="000000"/>
          <w:sz w:val="20"/>
          <w:szCs w:val="20"/>
          <w:lang w:val="vi-VN"/>
        </w:rPr>
      </w:pPr>
      <w:r w:rsidRPr="001A7A77">
        <w:rPr>
          <w:rFonts w:ascii="Arial" w:hAnsi="Arial" w:cs="Arial"/>
          <w:color w:val="000000"/>
          <w:sz w:val="20"/>
          <w:szCs w:val="20"/>
          <w:lang w:val="vi-VN"/>
        </w:rPr>
        <w:t> </w:t>
      </w:r>
    </w:p>
    <w:p w14:paraId="2A624D4E" w14:textId="77777777" w:rsidR="001A7A77" w:rsidRPr="001A7A77" w:rsidRDefault="001A7A77" w:rsidP="001A7A77">
      <w:pPr>
        <w:jc w:val="center"/>
        <w:rPr>
          <w:rFonts w:ascii="Arial" w:hAnsi="Arial" w:cs="Arial"/>
          <w:b/>
          <w:bCs/>
          <w:color w:val="000000"/>
          <w:sz w:val="20"/>
          <w:szCs w:val="20"/>
          <w:lang w:val="vi-VN"/>
        </w:rPr>
      </w:pPr>
    </w:p>
    <w:p w14:paraId="183C6D00" w14:textId="77777777" w:rsidR="001A7A77" w:rsidRPr="001A7A77" w:rsidRDefault="001A7A77" w:rsidP="001A7A77">
      <w:pPr>
        <w:jc w:val="center"/>
        <w:rPr>
          <w:rFonts w:ascii="Arial" w:hAnsi="Arial" w:cs="Arial"/>
          <w:color w:val="000000"/>
          <w:sz w:val="20"/>
          <w:szCs w:val="20"/>
          <w:lang w:val="vi-VN"/>
        </w:rPr>
      </w:pPr>
      <w:r>
        <w:rPr>
          <w:rFonts w:ascii="Arial" w:hAnsi="Arial" w:cs="Arial"/>
          <w:b/>
          <w:bCs/>
          <w:color w:val="000000"/>
          <w:sz w:val="20"/>
          <w:szCs w:val="20"/>
          <w:lang w:val="vi-VN"/>
        </w:rPr>
        <w:t>PHỤ LỤC 1</w:t>
      </w:r>
    </w:p>
    <w:p w14:paraId="612E4D4C" w14:textId="77777777" w:rsidR="001A7A77" w:rsidRPr="001A7A77" w:rsidRDefault="001A7A77" w:rsidP="001A7A77">
      <w:pPr>
        <w:jc w:val="center"/>
        <w:rPr>
          <w:rFonts w:ascii="Arial" w:hAnsi="Arial" w:cs="Arial"/>
          <w:i/>
          <w:iCs/>
          <w:color w:val="000000"/>
          <w:sz w:val="20"/>
          <w:szCs w:val="20"/>
          <w:lang w:val="vi-VN"/>
        </w:rPr>
      </w:pPr>
      <w:r>
        <w:rPr>
          <w:rFonts w:ascii="Arial" w:hAnsi="Arial" w:cs="Arial"/>
          <w:color w:val="000000"/>
          <w:sz w:val="20"/>
          <w:szCs w:val="20"/>
          <w:lang w:val="vi-VN"/>
        </w:rPr>
        <w:t>TIÊU CHUẨN, ĐỊNH MỨC SỬ DỤNG TRANG THIẾT BỊ Y TẾ CHUYÊN DÙNG ĐẶC THÙ</w:t>
      </w:r>
      <w:r w:rsidRPr="001A7A77">
        <w:rPr>
          <w:rFonts w:ascii="Arial" w:hAnsi="Arial" w:cs="Arial"/>
          <w:color w:val="000000"/>
          <w:sz w:val="20"/>
          <w:szCs w:val="20"/>
          <w:lang w:val="vi-VN"/>
        </w:rPr>
        <w:br/>
      </w:r>
      <w:r>
        <w:rPr>
          <w:rFonts w:ascii="Arial" w:hAnsi="Arial" w:cs="Arial"/>
          <w:i/>
          <w:iCs/>
          <w:color w:val="000000"/>
          <w:sz w:val="20"/>
          <w:szCs w:val="20"/>
          <w:lang w:val="vi-VN"/>
        </w:rPr>
        <w:t xml:space="preserve">(Ban hành kèm theo Thông tư số </w:t>
      </w:r>
      <w:r w:rsidRPr="001A7A77">
        <w:rPr>
          <w:rFonts w:ascii="Arial" w:hAnsi="Arial" w:cs="Arial"/>
          <w:i/>
          <w:iCs/>
          <w:color w:val="000000"/>
          <w:sz w:val="20"/>
          <w:szCs w:val="20"/>
          <w:lang w:val="vi-VN"/>
        </w:rPr>
        <w:t>08</w:t>
      </w:r>
      <w:r>
        <w:rPr>
          <w:rFonts w:ascii="Arial" w:hAnsi="Arial" w:cs="Arial"/>
          <w:i/>
          <w:iCs/>
          <w:color w:val="000000"/>
          <w:sz w:val="20"/>
          <w:szCs w:val="20"/>
          <w:lang w:val="vi-VN"/>
        </w:rPr>
        <w:t>/2019/TT-BYT ngày</w:t>
      </w:r>
      <w:r w:rsidRPr="001A7A77">
        <w:rPr>
          <w:rFonts w:ascii="Arial" w:hAnsi="Arial" w:cs="Arial"/>
          <w:i/>
          <w:iCs/>
          <w:color w:val="000000"/>
          <w:sz w:val="20"/>
          <w:szCs w:val="20"/>
          <w:lang w:val="vi-VN"/>
        </w:rPr>
        <w:t xml:space="preserve"> 31 </w:t>
      </w:r>
      <w:r>
        <w:rPr>
          <w:rFonts w:ascii="Arial" w:hAnsi="Arial" w:cs="Arial"/>
          <w:i/>
          <w:iCs/>
          <w:color w:val="000000"/>
          <w:sz w:val="20"/>
          <w:szCs w:val="20"/>
          <w:lang w:val="vi-VN"/>
        </w:rPr>
        <w:t>tháng</w:t>
      </w:r>
      <w:r w:rsidRPr="001A7A77">
        <w:rPr>
          <w:rFonts w:ascii="Arial" w:hAnsi="Arial" w:cs="Arial"/>
          <w:i/>
          <w:iCs/>
          <w:color w:val="000000"/>
          <w:sz w:val="20"/>
          <w:szCs w:val="20"/>
          <w:lang w:val="vi-VN"/>
        </w:rPr>
        <w:t xml:space="preserve"> 5 </w:t>
      </w:r>
      <w:r>
        <w:rPr>
          <w:rFonts w:ascii="Arial" w:hAnsi="Arial" w:cs="Arial"/>
          <w:i/>
          <w:iCs/>
          <w:color w:val="000000"/>
          <w:sz w:val="20"/>
          <w:szCs w:val="20"/>
          <w:lang w:val="vi-VN"/>
        </w:rPr>
        <w:t>n</w:t>
      </w:r>
      <w:r w:rsidRPr="001A7A77">
        <w:rPr>
          <w:rFonts w:ascii="Arial" w:hAnsi="Arial" w:cs="Arial"/>
          <w:i/>
          <w:iCs/>
          <w:color w:val="000000"/>
          <w:sz w:val="20"/>
          <w:szCs w:val="20"/>
          <w:lang w:val="vi-VN"/>
        </w:rPr>
        <w:t xml:space="preserve">ăm </w:t>
      </w:r>
      <w:r>
        <w:rPr>
          <w:rFonts w:ascii="Arial" w:hAnsi="Arial" w:cs="Arial"/>
          <w:i/>
          <w:iCs/>
          <w:color w:val="000000"/>
          <w:sz w:val="20"/>
          <w:szCs w:val="20"/>
          <w:lang w:val="vi-VN"/>
        </w:rPr>
        <w:t>2019 của Bộ trưởng Bộ Y t</w:t>
      </w:r>
      <w:r w:rsidRPr="001A7A77">
        <w:rPr>
          <w:rFonts w:ascii="Arial" w:hAnsi="Arial" w:cs="Arial"/>
          <w:i/>
          <w:iCs/>
          <w:color w:val="000000"/>
          <w:sz w:val="20"/>
          <w:szCs w:val="20"/>
          <w:lang w:val="vi-VN"/>
        </w:rPr>
        <w:t>ế</w:t>
      </w:r>
      <w:r>
        <w:rPr>
          <w:rFonts w:ascii="Arial" w:hAnsi="Arial" w:cs="Arial"/>
          <w:i/>
          <w:iCs/>
          <w:color w:val="000000"/>
          <w:sz w:val="20"/>
          <w:szCs w:val="20"/>
          <w:lang w:val="vi-VN"/>
        </w:rPr>
        <w:t>)</w:t>
      </w:r>
    </w:p>
    <w:p w14:paraId="48585492" w14:textId="77777777" w:rsidR="001A7A77" w:rsidRPr="001A7A77" w:rsidRDefault="001A7A77" w:rsidP="001A7A77">
      <w:pPr>
        <w:jc w:val="center"/>
        <w:rPr>
          <w:rFonts w:ascii="Arial" w:hAnsi="Arial" w:cs="Arial"/>
          <w:color w:val="000000"/>
          <w:sz w:val="20"/>
          <w:szCs w:val="20"/>
          <w:lang w:val="vi-VN"/>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713"/>
        <w:gridCol w:w="2653"/>
        <w:gridCol w:w="888"/>
        <w:gridCol w:w="4752"/>
      </w:tblGrid>
      <w:tr w:rsidR="001A7A77" w14:paraId="73084BBF" w14:textId="77777777" w:rsidTr="001A7A77">
        <w:tc>
          <w:tcPr>
            <w:tcW w:w="396" w:type="pct"/>
            <w:tcBorders>
              <w:top w:val="single" w:sz="8" w:space="0" w:color="auto"/>
              <w:left w:val="single" w:sz="8" w:space="0" w:color="auto"/>
              <w:bottom w:val="single" w:sz="8" w:space="0" w:color="auto"/>
              <w:right w:val="single" w:sz="8" w:space="0" w:color="auto"/>
            </w:tcBorders>
            <w:shd w:val="solid" w:color="FFFFFF" w:fill="auto"/>
            <w:vAlign w:val="center"/>
            <w:hideMark/>
          </w:tcPr>
          <w:p w14:paraId="7FB13775" w14:textId="77777777" w:rsidR="001A7A77" w:rsidRDefault="001A7A77">
            <w:pPr>
              <w:jc w:val="center"/>
              <w:rPr>
                <w:rFonts w:ascii="Arial" w:hAnsi="Arial" w:cs="Arial"/>
                <w:color w:val="000000"/>
                <w:sz w:val="20"/>
                <w:szCs w:val="20"/>
              </w:rPr>
            </w:pPr>
            <w:r>
              <w:rPr>
                <w:rFonts w:ascii="Arial" w:hAnsi="Arial" w:cs="Arial"/>
                <w:b/>
                <w:bCs/>
                <w:color w:val="000000"/>
                <w:sz w:val="20"/>
                <w:szCs w:val="20"/>
                <w:lang w:val="vi-VN"/>
              </w:rPr>
              <w:t>STT</w:t>
            </w:r>
          </w:p>
        </w:tc>
        <w:tc>
          <w:tcPr>
            <w:tcW w:w="1473" w:type="pct"/>
            <w:tcBorders>
              <w:top w:val="single" w:sz="8" w:space="0" w:color="auto"/>
              <w:left w:val="nil"/>
              <w:bottom w:val="single" w:sz="8" w:space="0" w:color="auto"/>
              <w:right w:val="single" w:sz="8" w:space="0" w:color="auto"/>
            </w:tcBorders>
            <w:shd w:val="solid" w:color="FFFFFF" w:fill="auto"/>
            <w:vAlign w:val="center"/>
            <w:hideMark/>
          </w:tcPr>
          <w:p w14:paraId="4CA97C37" w14:textId="77777777" w:rsidR="001A7A77" w:rsidRDefault="001A7A77">
            <w:pPr>
              <w:jc w:val="center"/>
              <w:rPr>
                <w:rFonts w:ascii="Arial" w:hAnsi="Arial" w:cs="Arial"/>
                <w:color w:val="000000"/>
                <w:sz w:val="20"/>
                <w:szCs w:val="20"/>
              </w:rPr>
            </w:pPr>
            <w:r>
              <w:rPr>
                <w:rFonts w:ascii="Arial" w:hAnsi="Arial" w:cs="Arial"/>
                <w:b/>
                <w:bCs/>
                <w:color w:val="000000"/>
                <w:sz w:val="20"/>
                <w:szCs w:val="20"/>
                <w:lang w:val="vi-VN"/>
              </w:rPr>
              <w:t>Chủng loại</w:t>
            </w:r>
          </w:p>
        </w:tc>
        <w:tc>
          <w:tcPr>
            <w:tcW w:w="493" w:type="pct"/>
            <w:tcBorders>
              <w:top w:val="single" w:sz="8" w:space="0" w:color="auto"/>
              <w:left w:val="nil"/>
              <w:bottom w:val="single" w:sz="8" w:space="0" w:color="auto"/>
              <w:right w:val="single" w:sz="8" w:space="0" w:color="auto"/>
            </w:tcBorders>
            <w:shd w:val="solid" w:color="FFFFFF" w:fill="auto"/>
            <w:vAlign w:val="center"/>
            <w:hideMark/>
          </w:tcPr>
          <w:p w14:paraId="1D0F1570" w14:textId="77777777" w:rsidR="001A7A77" w:rsidRDefault="001A7A77">
            <w:pPr>
              <w:jc w:val="center"/>
              <w:rPr>
                <w:rFonts w:ascii="Arial" w:hAnsi="Arial" w:cs="Arial"/>
                <w:color w:val="000000"/>
                <w:sz w:val="20"/>
                <w:szCs w:val="20"/>
              </w:rPr>
            </w:pPr>
            <w:r>
              <w:rPr>
                <w:rFonts w:ascii="Arial" w:hAnsi="Arial" w:cs="Arial"/>
                <w:b/>
                <w:bCs/>
                <w:color w:val="000000"/>
                <w:sz w:val="20"/>
                <w:szCs w:val="20"/>
                <w:lang w:val="vi-VN"/>
              </w:rPr>
              <w:t>Đơn vị tính</w:t>
            </w:r>
          </w:p>
        </w:tc>
        <w:tc>
          <w:tcPr>
            <w:tcW w:w="2638" w:type="pct"/>
            <w:tcBorders>
              <w:top w:val="single" w:sz="8" w:space="0" w:color="auto"/>
              <w:left w:val="nil"/>
              <w:bottom w:val="single" w:sz="8" w:space="0" w:color="auto"/>
              <w:right w:val="single" w:sz="8" w:space="0" w:color="auto"/>
            </w:tcBorders>
            <w:shd w:val="solid" w:color="FFFFFF" w:fill="auto"/>
            <w:vAlign w:val="center"/>
            <w:hideMark/>
          </w:tcPr>
          <w:p w14:paraId="66B619CA" w14:textId="77777777" w:rsidR="001A7A77" w:rsidRDefault="001A7A77">
            <w:pPr>
              <w:jc w:val="center"/>
              <w:rPr>
                <w:rFonts w:ascii="Arial" w:hAnsi="Arial" w:cs="Arial"/>
                <w:color w:val="000000"/>
                <w:sz w:val="20"/>
                <w:szCs w:val="20"/>
              </w:rPr>
            </w:pPr>
            <w:r>
              <w:rPr>
                <w:rFonts w:ascii="Arial" w:hAnsi="Arial" w:cs="Arial"/>
                <w:b/>
                <w:bCs/>
                <w:color w:val="000000"/>
                <w:sz w:val="20"/>
                <w:szCs w:val="20"/>
                <w:lang w:val="vi-VN"/>
              </w:rPr>
              <w:t>Số lượng</w:t>
            </w:r>
            <w:bookmarkStart w:id="4" w:name="_ftnref1"/>
            <w:bookmarkEnd w:id="4"/>
            <w:r>
              <w:rPr>
                <w:rFonts w:ascii="Arial" w:hAnsi="Arial" w:cs="Arial"/>
                <w:b/>
                <w:bCs/>
                <w:color w:val="000000"/>
                <w:sz w:val="20"/>
                <w:szCs w:val="20"/>
              </w:rPr>
              <w:t>[</w:t>
            </w:r>
            <w:r>
              <w:rPr>
                <w:rFonts w:ascii="Arial" w:hAnsi="Arial" w:cs="Arial"/>
                <w:b/>
                <w:bCs/>
                <w:color w:val="000000"/>
                <w:sz w:val="20"/>
                <w:szCs w:val="20"/>
                <w:u w:val="single"/>
                <w:lang w:val="vi-VN"/>
              </w:rPr>
              <w:t>1</w:t>
            </w:r>
            <w:r>
              <w:rPr>
                <w:rFonts w:ascii="Arial" w:hAnsi="Arial" w:cs="Arial"/>
                <w:b/>
                <w:bCs/>
                <w:color w:val="000000"/>
                <w:sz w:val="20"/>
                <w:szCs w:val="20"/>
                <w:u w:val="single"/>
              </w:rPr>
              <w:t>]</w:t>
            </w:r>
          </w:p>
        </w:tc>
      </w:tr>
      <w:tr w:rsidR="001A7A77" w14:paraId="0BB8844D" w14:textId="77777777" w:rsidTr="001A7A77">
        <w:tc>
          <w:tcPr>
            <w:tcW w:w="5000" w:type="pct"/>
            <w:gridSpan w:val="4"/>
            <w:tcBorders>
              <w:top w:val="nil"/>
              <w:left w:val="single" w:sz="8" w:space="0" w:color="auto"/>
              <w:bottom w:val="single" w:sz="8" w:space="0" w:color="auto"/>
              <w:right w:val="single" w:sz="8" w:space="0" w:color="auto"/>
            </w:tcBorders>
            <w:shd w:val="solid" w:color="FFFFFF" w:fill="auto"/>
            <w:hideMark/>
          </w:tcPr>
          <w:p w14:paraId="204ED7C6" w14:textId="77777777" w:rsidR="001A7A77" w:rsidRDefault="001A7A77">
            <w:pPr>
              <w:rPr>
                <w:rFonts w:ascii="Arial" w:hAnsi="Arial" w:cs="Arial"/>
                <w:color w:val="000000"/>
                <w:sz w:val="20"/>
                <w:szCs w:val="20"/>
              </w:rPr>
            </w:pPr>
            <w:r>
              <w:rPr>
                <w:rFonts w:ascii="Arial" w:hAnsi="Arial" w:cs="Arial"/>
                <w:color w:val="000000"/>
                <w:sz w:val="20"/>
                <w:szCs w:val="20"/>
                <w:lang w:val="vi-VN"/>
              </w:rPr>
              <w:t>1. Hệ thống X - quang</w:t>
            </w:r>
          </w:p>
        </w:tc>
      </w:tr>
      <w:tr w:rsidR="001A7A77" w14:paraId="4DED79C9" w14:textId="77777777" w:rsidTr="001A7A77">
        <w:tc>
          <w:tcPr>
            <w:tcW w:w="396" w:type="pct"/>
            <w:tcBorders>
              <w:top w:val="nil"/>
              <w:left w:val="single" w:sz="8" w:space="0" w:color="auto"/>
              <w:bottom w:val="single" w:sz="8" w:space="0" w:color="auto"/>
              <w:right w:val="single" w:sz="8" w:space="0" w:color="auto"/>
            </w:tcBorders>
            <w:shd w:val="solid" w:color="FFFFFF" w:fill="auto"/>
            <w:hideMark/>
          </w:tcPr>
          <w:p w14:paraId="40B82862" w14:textId="77777777" w:rsidR="001A7A77" w:rsidRDefault="001A7A77">
            <w:pPr>
              <w:rPr>
                <w:rFonts w:ascii="Arial" w:hAnsi="Arial" w:cs="Arial"/>
                <w:color w:val="000000"/>
                <w:sz w:val="20"/>
                <w:szCs w:val="20"/>
              </w:rPr>
            </w:pPr>
            <w:r>
              <w:rPr>
                <w:rFonts w:ascii="Arial" w:hAnsi="Arial" w:cs="Arial"/>
                <w:color w:val="000000"/>
                <w:sz w:val="20"/>
                <w:szCs w:val="20"/>
                <w:lang w:val="vi-VN"/>
              </w:rPr>
              <w:lastRenderedPageBreak/>
              <w:t>a)</w:t>
            </w:r>
          </w:p>
        </w:tc>
        <w:tc>
          <w:tcPr>
            <w:tcW w:w="1473" w:type="pct"/>
            <w:tcBorders>
              <w:top w:val="nil"/>
              <w:left w:val="nil"/>
              <w:bottom w:val="single" w:sz="8" w:space="0" w:color="auto"/>
              <w:right w:val="single" w:sz="8" w:space="0" w:color="auto"/>
            </w:tcBorders>
            <w:shd w:val="solid" w:color="FFFFFF" w:fill="auto"/>
            <w:hideMark/>
          </w:tcPr>
          <w:p w14:paraId="73F20A18" w14:textId="77777777" w:rsidR="001A7A77" w:rsidRDefault="001A7A77">
            <w:pPr>
              <w:rPr>
                <w:rFonts w:ascii="Arial" w:hAnsi="Arial" w:cs="Arial"/>
                <w:color w:val="000000"/>
                <w:sz w:val="20"/>
                <w:szCs w:val="20"/>
              </w:rPr>
            </w:pPr>
            <w:r>
              <w:rPr>
                <w:rFonts w:ascii="Arial" w:hAnsi="Arial" w:cs="Arial"/>
                <w:color w:val="000000"/>
                <w:sz w:val="20"/>
                <w:szCs w:val="20"/>
                <w:lang w:val="vi-VN"/>
              </w:rPr>
              <w:t>Máy X quang kỹ thuật s</w:t>
            </w:r>
            <w:r>
              <w:rPr>
                <w:rFonts w:ascii="Arial" w:hAnsi="Arial" w:cs="Arial"/>
                <w:color w:val="000000"/>
                <w:sz w:val="20"/>
                <w:szCs w:val="20"/>
              </w:rPr>
              <w:t xml:space="preserve">ố </w:t>
            </w:r>
            <w:r>
              <w:rPr>
                <w:rFonts w:ascii="Arial" w:hAnsi="Arial" w:cs="Arial"/>
                <w:color w:val="000000"/>
                <w:sz w:val="20"/>
                <w:szCs w:val="20"/>
                <w:lang w:val="vi-VN"/>
              </w:rPr>
              <w:t>chụp tổng quát</w:t>
            </w:r>
          </w:p>
        </w:tc>
        <w:tc>
          <w:tcPr>
            <w:tcW w:w="493" w:type="pct"/>
            <w:tcBorders>
              <w:top w:val="nil"/>
              <w:left w:val="nil"/>
              <w:bottom w:val="single" w:sz="8" w:space="0" w:color="auto"/>
              <w:right w:val="single" w:sz="8" w:space="0" w:color="auto"/>
            </w:tcBorders>
            <w:shd w:val="solid" w:color="FFFFFF" w:fill="auto"/>
            <w:hideMark/>
          </w:tcPr>
          <w:p w14:paraId="277A3A66"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Máy</w:t>
            </w:r>
          </w:p>
        </w:tc>
        <w:tc>
          <w:tcPr>
            <w:tcW w:w="2638" w:type="pct"/>
            <w:tcBorders>
              <w:top w:val="nil"/>
              <w:left w:val="nil"/>
              <w:bottom w:val="single" w:sz="8" w:space="0" w:color="auto"/>
              <w:right w:val="single" w:sz="8" w:space="0" w:color="auto"/>
            </w:tcBorders>
            <w:shd w:val="solid" w:color="FFFFFF" w:fill="auto"/>
            <w:hideMark/>
          </w:tcPr>
          <w:p w14:paraId="171F2250" w14:textId="77777777" w:rsidR="001A7A77" w:rsidRDefault="001A7A77">
            <w:pPr>
              <w:rPr>
                <w:rFonts w:ascii="Arial" w:hAnsi="Arial" w:cs="Arial"/>
                <w:color w:val="000000"/>
                <w:sz w:val="20"/>
                <w:szCs w:val="20"/>
              </w:rPr>
            </w:pPr>
            <w:r>
              <w:rPr>
                <w:rFonts w:ascii="Arial" w:hAnsi="Arial" w:cs="Arial"/>
                <w:color w:val="000000"/>
                <w:sz w:val="20"/>
                <w:szCs w:val="20"/>
                <w:lang w:val="vi-VN"/>
              </w:rPr>
              <w:t>+ Nhu c</w:t>
            </w:r>
            <w:r>
              <w:rPr>
                <w:rFonts w:ascii="Arial" w:hAnsi="Arial" w:cs="Arial"/>
                <w:color w:val="000000"/>
                <w:sz w:val="20"/>
                <w:szCs w:val="20"/>
              </w:rPr>
              <w:t>ầ</w:t>
            </w:r>
            <w:r>
              <w:rPr>
                <w:rFonts w:ascii="Arial" w:hAnsi="Arial" w:cs="Arial"/>
                <w:color w:val="000000"/>
                <w:sz w:val="20"/>
                <w:szCs w:val="20"/>
                <w:lang w:val="vi-VN"/>
              </w:rPr>
              <w:t>u trung bình dưới 300 ca chụp/ tháng/ cơ sở</w:t>
            </w:r>
            <w:bookmarkStart w:id="5" w:name="_ftnref2"/>
            <w:bookmarkEnd w:id="5"/>
            <w:r>
              <w:rPr>
                <w:rFonts w:ascii="Arial" w:hAnsi="Arial" w:cs="Arial"/>
                <w:color w:val="000000"/>
                <w:sz w:val="20"/>
                <w:szCs w:val="20"/>
              </w:rPr>
              <w:t>[</w:t>
            </w:r>
            <w:r>
              <w:rPr>
                <w:rFonts w:ascii="Arial" w:hAnsi="Arial" w:cs="Arial"/>
                <w:color w:val="000000"/>
                <w:sz w:val="20"/>
                <w:szCs w:val="20"/>
                <w:u w:val="single"/>
                <w:lang w:val="vi-VN"/>
              </w:rPr>
              <w:t>2</w:t>
            </w:r>
            <w:r>
              <w:rPr>
                <w:rFonts w:ascii="Arial" w:hAnsi="Arial" w:cs="Arial"/>
                <w:color w:val="000000"/>
                <w:sz w:val="20"/>
                <w:szCs w:val="20"/>
                <w:u w:val="single"/>
              </w:rPr>
              <w:t>]</w:t>
            </w:r>
            <w:r>
              <w:rPr>
                <w:rFonts w:ascii="Arial" w:hAnsi="Arial" w:cs="Arial"/>
                <w:color w:val="000000"/>
                <w:sz w:val="20"/>
                <w:szCs w:val="20"/>
                <w:lang w:val="vi-VN"/>
              </w:rPr>
              <w:t>: tối đa 01 máy/cơ sở.</w:t>
            </w:r>
          </w:p>
          <w:p w14:paraId="207426F0" w14:textId="77777777" w:rsidR="001A7A77" w:rsidRDefault="001A7A77">
            <w:pPr>
              <w:rPr>
                <w:rFonts w:ascii="Arial" w:hAnsi="Arial" w:cs="Arial"/>
                <w:color w:val="000000"/>
                <w:sz w:val="20"/>
                <w:szCs w:val="20"/>
              </w:rPr>
            </w:pPr>
            <w:r>
              <w:rPr>
                <w:rFonts w:ascii="Arial" w:hAnsi="Arial" w:cs="Arial"/>
                <w:color w:val="000000"/>
                <w:sz w:val="20"/>
                <w:szCs w:val="20"/>
                <w:lang w:val="vi-VN"/>
              </w:rPr>
              <w:t>+ Nhu cầu trung bình từ 300 - 2600 ca chụp/tháng/cơ sở: tối đa 02 máy/cơ sở.</w:t>
            </w:r>
          </w:p>
          <w:p w14:paraId="230690CB" w14:textId="77777777" w:rsidR="001A7A77" w:rsidRDefault="001A7A77">
            <w:pPr>
              <w:rPr>
                <w:rFonts w:ascii="Arial" w:hAnsi="Arial" w:cs="Arial"/>
                <w:color w:val="000000"/>
                <w:sz w:val="20"/>
                <w:szCs w:val="20"/>
              </w:rPr>
            </w:pPr>
            <w:r>
              <w:rPr>
                <w:rFonts w:ascii="Arial" w:hAnsi="Arial" w:cs="Arial"/>
                <w:color w:val="000000"/>
                <w:sz w:val="20"/>
                <w:szCs w:val="20"/>
                <w:lang w:val="vi-VN"/>
              </w:rPr>
              <w:t>+ Công suất sử dụng thiết bị trung bình trên 1300 ca chụp/tháng/máy được bổ sung thêm máy tiếp theo</w:t>
            </w:r>
            <w:bookmarkStart w:id="6" w:name="_ftnref3"/>
            <w:bookmarkEnd w:id="6"/>
            <w:r>
              <w:rPr>
                <w:rFonts w:ascii="Arial" w:hAnsi="Arial" w:cs="Arial"/>
                <w:color w:val="000000"/>
                <w:sz w:val="20"/>
                <w:szCs w:val="20"/>
              </w:rPr>
              <w:t>[</w:t>
            </w:r>
            <w:r>
              <w:rPr>
                <w:rFonts w:ascii="Arial" w:hAnsi="Arial" w:cs="Arial"/>
                <w:color w:val="000000"/>
                <w:sz w:val="20"/>
                <w:szCs w:val="20"/>
                <w:u w:val="single"/>
                <w:lang w:val="vi-VN"/>
              </w:rPr>
              <w:t>3</w:t>
            </w:r>
            <w:r>
              <w:rPr>
                <w:rFonts w:ascii="Arial" w:hAnsi="Arial" w:cs="Arial"/>
                <w:color w:val="000000"/>
                <w:sz w:val="20"/>
                <w:szCs w:val="20"/>
                <w:u w:val="single"/>
              </w:rPr>
              <w:t>]</w:t>
            </w:r>
            <w:r>
              <w:rPr>
                <w:rFonts w:ascii="Arial" w:hAnsi="Arial" w:cs="Arial"/>
                <w:color w:val="000000"/>
                <w:sz w:val="20"/>
                <w:szCs w:val="20"/>
                <w:lang w:val="vi-VN"/>
              </w:rPr>
              <w:t>.</w:t>
            </w:r>
          </w:p>
        </w:tc>
      </w:tr>
      <w:tr w:rsidR="001A7A77" w14:paraId="316C0A97" w14:textId="77777777" w:rsidTr="001A7A77">
        <w:tc>
          <w:tcPr>
            <w:tcW w:w="396" w:type="pct"/>
            <w:tcBorders>
              <w:top w:val="nil"/>
              <w:left w:val="single" w:sz="8" w:space="0" w:color="auto"/>
              <w:bottom w:val="single" w:sz="8" w:space="0" w:color="auto"/>
              <w:right w:val="single" w:sz="8" w:space="0" w:color="auto"/>
            </w:tcBorders>
            <w:shd w:val="solid" w:color="FFFFFF" w:fill="auto"/>
            <w:hideMark/>
          </w:tcPr>
          <w:p w14:paraId="2A65FD25" w14:textId="77777777" w:rsidR="001A7A77" w:rsidRDefault="001A7A77">
            <w:pPr>
              <w:rPr>
                <w:rFonts w:ascii="Arial" w:hAnsi="Arial" w:cs="Arial"/>
                <w:color w:val="000000"/>
                <w:sz w:val="20"/>
                <w:szCs w:val="20"/>
              </w:rPr>
            </w:pPr>
            <w:r>
              <w:rPr>
                <w:rFonts w:ascii="Arial" w:hAnsi="Arial" w:cs="Arial"/>
                <w:color w:val="000000"/>
                <w:sz w:val="20"/>
                <w:szCs w:val="20"/>
                <w:lang w:val="vi-VN"/>
              </w:rPr>
              <w:t>b)</w:t>
            </w:r>
          </w:p>
        </w:tc>
        <w:tc>
          <w:tcPr>
            <w:tcW w:w="1473" w:type="pct"/>
            <w:tcBorders>
              <w:top w:val="nil"/>
              <w:left w:val="nil"/>
              <w:bottom w:val="single" w:sz="8" w:space="0" w:color="auto"/>
              <w:right w:val="single" w:sz="8" w:space="0" w:color="auto"/>
            </w:tcBorders>
            <w:shd w:val="solid" w:color="FFFFFF" w:fill="auto"/>
            <w:hideMark/>
          </w:tcPr>
          <w:p w14:paraId="25AD4837" w14:textId="77777777" w:rsidR="001A7A77" w:rsidRDefault="001A7A77">
            <w:pPr>
              <w:rPr>
                <w:rFonts w:ascii="Arial" w:hAnsi="Arial" w:cs="Arial"/>
                <w:color w:val="000000"/>
                <w:sz w:val="20"/>
                <w:szCs w:val="20"/>
              </w:rPr>
            </w:pPr>
            <w:r>
              <w:rPr>
                <w:rFonts w:ascii="Arial" w:hAnsi="Arial" w:cs="Arial"/>
                <w:color w:val="000000"/>
                <w:sz w:val="20"/>
                <w:szCs w:val="20"/>
                <w:lang w:val="vi-VN"/>
              </w:rPr>
              <w:t>Máy X quang di động</w:t>
            </w:r>
          </w:p>
        </w:tc>
        <w:tc>
          <w:tcPr>
            <w:tcW w:w="493" w:type="pct"/>
            <w:tcBorders>
              <w:top w:val="nil"/>
              <w:left w:val="nil"/>
              <w:bottom w:val="single" w:sz="8" w:space="0" w:color="auto"/>
              <w:right w:val="single" w:sz="8" w:space="0" w:color="auto"/>
            </w:tcBorders>
            <w:shd w:val="solid" w:color="FFFFFF" w:fill="auto"/>
            <w:hideMark/>
          </w:tcPr>
          <w:p w14:paraId="03B81C4F"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Máy</w:t>
            </w:r>
          </w:p>
        </w:tc>
        <w:tc>
          <w:tcPr>
            <w:tcW w:w="2638" w:type="pct"/>
            <w:tcBorders>
              <w:top w:val="nil"/>
              <w:left w:val="nil"/>
              <w:bottom w:val="single" w:sz="8" w:space="0" w:color="auto"/>
              <w:right w:val="single" w:sz="8" w:space="0" w:color="auto"/>
            </w:tcBorders>
            <w:shd w:val="solid" w:color="FFFFFF" w:fill="auto"/>
            <w:hideMark/>
          </w:tcPr>
          <w:p w14:paraId="4922AA43" w14:textId="77777777" w:rsidR="001A7A77" w:rsidRDefault="001A7A77">
            <w:pPr>
              <w:rPr>
                <w:rFonts w:ascii="Arial" w:hAnsi="Arial" w:cs="Arial"/>
                <w:color w:val="000000"/>
                <w:sz w:val="20"/>
                <w:szCs w:val="20"/>
              </w:rPr>
            </w:pPr>
            <w:r>
              <w:rPr>
                <w:rFonts w:ascii="Arial" w:hAnsi="Arial" w:cs="Arial"/>
                <w:color w:val="000000"/>
                <w:sz w:val="20"/>
                <w:szCs w:val="20"/>
                <w:lang w:val="vi-VN"/>
              </w:rPr>
              <w:t>+ Tối đa 01 máy/ đơn vị</w:t>
            </w:r>
            <w:bookmarkStart w:id="7" w:name="_ftnref4"/>
            <w:bookmarkEnd w:id="7"/>
            <w:r>
              <w:rPr>
                <w:rFonts w:ascii="Arial" w:hAnsi="Arial" w:cs="Arial"/>
                <w:color w:val="000000"/>
                <w:sz w:val="20"/>
                <w:szCs w:val="20"/>
              </w:rPr>
              <w:t>[</w:t>
            </w:r>
            <w:r>
              <w:rPr>
                <w:rFonts w:ascii="Arial" w:hAnsi="Arial" w:cs="Arial"/>
                <w:color w:val="000000"/>
                <w:sz w:val="20"/>
                <w:szCs w:val="20"/>
                <w:u w:val="single"/>
                <w:lang w:val="vi-VN"/>
              </w:rPr>
              <w:t>4</w:t>
            </w:r>
            <w:r>
              <w:rPr>
                <w:rFonts w:ascii="Arial" w:hAnsi="Arial" w:cs="Arial"/>
                <w:color w:val="000000"/>
                <w:sz w:val="20"/>
                <w:szCs w:val="20"/>
                <w:u w:val="single"/>
              </w:rPr>
              <w:t>]</w:t>
            </w:r>
            <w:r>
              <w:rPr>
                <w:rFonts w:ascii="Arial" w:hAnsi="Arial" w:cs="Arial"/>
                <w:color w:val="000000"/>
                <w:sz w:val="20"/>
                <w:szCs w:val="20"/>
                <w:lang w:val="vi-VN"/>
              </w:rPr>
              <w:t xml:space="preserve"> hồi sức tích cực; cấp cứu; hồi sức sau phẫu thuật.</w:t>
            </w:r>
          </w:p>
          <w:p w14:paraId="51EAA295" w14:textId="77777777" w:rsidR="001A7A77" w:rsidRDefault="001A7A77">
            <w:pPr>
              <w:rPr>
                <w:rFonts w:ascii="Arial" w:hAnsi="Arial" w:cs="Arial"/>
                <w:color w:val="000000"/>
                <w:sz w:val="20"/>
                <w:szCs w:val="20"/>
              </w:rPr>
            </w:pPr>
            <w:r>
              <w:rPr>
                <w:rFonts w:ascii="Arial" w:hAnsi="Arial" w:cs="Arial"/>
                <w:color w:val="000000"/>
                <w:sz w:val="20"/>
                <w:szCs w:val="20"/>
                <w:lang w:val="vi-VN"/>
              </w:rPr>
              <w:t>+ Khoa Chẩn đoán hình ảnh: Tối đa 01 máy/ 200 giường nội trú</w:t>
            </w:r>
          </w:p>
        </w:tc>
      </w:tr>
      <w:tr w:rsidR="001A7A77" w14:paraId="5D8794DE" w14:textId="77777777" w:rsidTr="001A7A77">
        <w:tc>
          <w:tcPr>
            <w:tcW w:w="396" w:type="pct"/>
            <w:tcBorders>
              <w:top w:val="nil"/>
              <w:left w:val="single" w:sz="8" w:space="0" w:color="auto"/>
              <w:bottom w:val="single" w:sz="8" w:space="0" w:color="auto"/>
              <w:right w:val="single" w:sz="8" w:space="0" w:color="auto"/>
            </w:tcBorders>
            <w:shd w:val="solid" w:color="FFFFFF" w:fill="auto"/>
            <w:hideMark/>
          </w:tcPr>
          <w:p w14:paraId="18DF223E" w14:textId="77777777" w:rsidR="001A7A77" w:rsidRDefault="001A7A77">
            <w:pPr>
              <w:rPr>
                <w:rFonts w:ascii="Arial" w:hAnsi="Arial" w:cs="Arial"/>
                <w:color w:val="000000"/>
                <w:sz w:val="20"/>
                <w:szCs w:val="20"/>
              </w:rPr>
            </w:pPr>
            <w:r>
              <w:rPr>
                <w:rFonts w:ascii="Arial" w:hAnsi="Arial" w:cs="Arial"/>
                <w:color w:val="000000"/>
                <w:sz w:val="20"/>
                <w:szCs w:val="20"/>
                <w:lang w:val="vi-VN"/>
              </w:rPr>
              <w:t>c)</w:t>
            </w:r>
          </w:p>
        </w:tc>
        <w:tc>
          <w:tcPr>
            <w:tcW w:w="1473" w:type="pct"/>
            <w:tcBorders>
              <w:top w:val="nil"/>
              <w:left w:val="nil"/>
              <w:bottom w:val="single" w:sz="8" w:space="0" w:color="auto"/>
              <w:right w:val="single" w:sz="8" w:space="0" w:color="auto"/>
            </w:tcBorders>
            <w:shd w:val="solid" w:color="FFFFFF" w:fill="auto"/>
            <w:hideMark/>
          </w:tcPr>
          <w:p w14:paraId="433160C4" w14:textId="77777777" w:rsidR="001A7A77" w:rsidRDefault="001A7A77">
            <w:pPr>
              <w:rPr>
                <w:rFonts w:ascii="Arial" w:hAnsi="Arial" w:cs="Arial"/>
                <w:color w:val="000000"/>
                <w:sz w:val="20"/>
                <w:szCs w:val="20"/>
              </w:rPr>
            </w:pPr>
            <w:r>
              <w:rPr>
                <w:rFonts w:ascii="Arial" w:hAnsi="Arial" w:cs="Arial"/>
                <w:color w:val="000000"/>
                <w:sz w:val="20"/>
                <w:szCs w:val="20"/>
                <w:lang w:val="vi-VN"/>
              </w:rPr>
              <w:t xml:space="preserve">Máy X quang </w:t>
            </w:r>
            <w:r>
              <w:rPr>
                <w:rFonts w:ascii="Arial" w:hAnsi="Arial" w:cs="Arial"/>
                <w:color w:val="000000"/>
                <w:sz w:val="20"/>
                <w:szCs w:val="20"/>
              </w:rPr>
              <w:t>C</w:t>
            </w:r>
            <w:r>
              <w:rPr>
                <w:rFonts w:ascii="Arial" w:hAnsi="Arial" w:cs="Arial"/>
                <w:color w:val="000000"/>
                <w:sz w:val="20"/>
                <w:szCs w:val="20"/>
                <w:lang w:val="vi-VN"/>
              </w:rPr>
              <w:t xml:space="preserve"> Arm</w:t>
            </w:r>
          </w:p>
        </w:tc>
        <w:tc>
          <w:tcPr>
            <w:tcW w:w="493" w:type="pct"/>
            <w:tcBorders>
              <w:top w:val="nil"/>
              <w:left w:val="nil"/>
              <w:bottom w:val="single" w:sz="8" w:space="0" w:color="auto"/>
              <w:right w:val="single" w:sz="8" w:space="0" w:color="auto"/>
            </w:tcBorders>
            <w:shd w:val="solid" w:color="FFFFFF" w:fill="auto"/>
            <w:hideMark/>
          </w:tcPr>
          <w:p w14:paraId="585A1A8A"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Máy</w:t>
            </w:r>
          </w:p>
        </w:tc>
        <w:tc>
          <w:tcPr>
            <w:tcW w:w="2638" w:type="pct"/>
            <w:tcBorders>
              <w:top w:val="nil"/>
              <w:left w:val="nil"/>
              <w:bottom w:val="single" w:sz="8" w:space="0" w:color="auto"/>
              <w:right w:val="single" w:sz="8" w:space="0" w:color="auto"/>
            </w:tcBorders>
            <w:shd w:val="solid" w:color="FFFFFF" w:fill="auto"/>
            <w:hideMark/>
          </w:tcPr>
          <w:p w14:paraId="13B90A16" w14:textId="77777777" w:rsidR="001A7A77" w:rsidRDefault="001A7A77">
            <w:pPr>
              <w:rPr>
                <w:rFonts w:ascii="Arial" w:hAnsi="Arial" w:cs="Arial"/>
                <w:color w:val="000000"/>
                <w:sz w:val="20"/>
                <w:szCs w:val="20"/>
              </w:rPr>
            </w:pPr>
            <w:r>
              <w:rPr>
                <w:rFonts w:ascii="Arial" w:hAnsi="Arial" w:cs="Arial"/>
                <w:color w:val="000000"/>
                <w:sz w:val="20"/>
                <w:szCs w:val="20"/>
                <w:lang w:val="vi-VN"/>
              </w:rPr>
              <w:t>+ T</w:t>
            </w:r>
            <w:r>
              <w:rPr>
                <w:rFonts w:ascii="Arial" w:hAnsi="Arial" w:cs="Arial"/>
                <w:color w:val="000000"/>
                <w:sz w:val="20"/>
                <w:szCs w:val="20"/>
              </w:rPr>
              <w:t>ố</w:t>
            </w:r>
            <w:r>
              <w:rPr>
                <w:rFonts w:ascii="Arial" w:hAnsi="Arial" w:cs="Arial"/>
                <w:color w:val="000000"/>
                <w:sz w:val="20"/>
                <w:szCs w:val="20"/>
                <w:lang w:val="vi-VN"/>
              </w:rPr>
              <w:t>i đa 01 máy/04 phòng m</w:t>
            </w:r>
            <w:r>
              <w:rPr>
                <w:rFonts w:ascii="Arial" w:hAnsi="Arial" w:cs="Arial"/>
                <w:color w:val="000000"/>
                <w:sz w:val="20"/>
                <w:szCs w:val="20"/>
              </w:rPr>
              <w:t>ổ</w:t>
            </w:r>
            <w:r>
              <w:rPr>
                <w:rFonts w:ascii="Arial" w:hAnsi="Arial" w:cs="Arial"/>
                <w:color w:val="000000"/>
                <w:sz w:val="20"/>
                <w:szCs w:val="20"/>
                <w:lang w:val="vi-VN"/>
              </w:rPr>
              <w:t>.</w:t>
            </w:r>
          </w:p>
          <w:p w14:paraId="3CC49B53" w14:textId="77777777" w:rsidR="001A7A77" w:rsidRDefault="001A7A77">
            <w:pPr>
              <w:rPr>
                <w:rFonts w:ascii="Arial" w:hAnsi="Arial" w:cs="Arial"/>
                <w:color w:val="000000"/>
                <w:sz w:val="20"/>
                <w:szCs w:val="20"/>
              </w:rPr>
            </w:pPr>
            <w:r>
              <w:rPr>
                <w:rFonts w:ascii="Arial" w:hAnsi="Arial" w:cs="Arial"/>
                <w:color w:val="000000"/>
                <w:sz w:val="20"/>
                <w:szCs w:val="20"/>
                <w:lang w:val="vi-VN"/>
              </w:rPr>
              <w:t>+ Cơ sở có triển khai kỹ thuật chụp mật tuy ngược dòng (ERCP) hoặc can thiệp được bổ sung tối đa 01 máy/đơn vị.</w:t>
            </w:r>
          </w:p>
        </w:tc>
      </w:tr>
      <w:tr w:rsidR="001A7A77" w14:paraId="4BA07251" w14:textId="77777777" w:rsidTr="001A7A77">
        <w:tc>
          <w:tcPr>
            <w:tcW w:w="5000" w:type="pct"/>
            <w:gridSpan w:val="4"/>
            <w:tcBorders>
              <w:top w:val="nil"/>
              <w:left w:val="single" w:sz="8" w:space="0" w:color="auto"/>
              <w:bottom w:val="single" w:sz="8" w:space="0" w:color="auto"/>
              <w:right w:val="single" w:sz="8" w:space="0" w:color="auto"/>
            </w:tcBorders>
            <w:shd w:val="solid" w:color="FFFFFF" w:fill="auto"/>
            <w:hideMark/>
          </w:tcPr>
          <w:p w14:paraId="3567010F" w14:textId="77777777" w:rsidR="001A7A77" w:rsidRDefault="001A7A77">
            <w:pPr>
              <w:rPr>
                <w:rFonts w:ascii="Arial" w:hAnsi="Arial" w:cs="Arial"/>
                <w:color w:val="000000"/>
                <w:sz w:val="20"/>
                <w:szCs w:val="20"/>
              </w:rPr>
            </w:pPr>
            <w:r>
              <w:rPr>
                <w:rFonts w:ascii="Arial" w:hAnsi="Arial" w:cs="Arial"/>
                <w:color w:val="000000"/>
                <w:sz w:val="20"/>
                <w:szCs w:val="20"/>
                <w:lang w:val="vi-VN"/>
              </w:rPr>
              <w:t>2. Hệ thống CT - Scanner</w:t>
            </w:r>
          </w:p>
        </w:tc>
      </w:tr>
      <w:tr w:rsidR="001A7A77" w14:paraId="63EB9E47" w14:textId="77777777" w:rsidTr="001A7A77">
        <w:tc>
          <w:tcPr>
            <w:tcW w:w="396" w:type="pct"/>
            <w:tcBorders>
              <w:top w:val="nil"/>
              <w:left w:val="single" w:sz="8" w:space="0" w:color="auto"/>
              <w:bottom w:val="single" w:sz="8" w:space="0" w:color="auto"/>
              <w:right w:val="single" w:sz="8" w:space="0" w:color="auto"/>
            </w:tcBorders>
            <w:shd w:val="solid" w:color="FFFFFF" w:fill="auto"/>
            <w:hideMark/>
          </w:tcPr>
          <w:p w14:paraId="654E6D68" w14:textId="77777777" w:rsidR="001A7A77" w:rsidRDefault="001A7A77">
            <w:pPr>
              <w:rPr>
                <w:rFonts w:ascii="Arial" w:hAnsi="Arial" w:cs="Arial"/>
                <w:color w:val="000000"/>
                <w:sz w:val="20"/>
                <w:szCs w:val="20"/>
              </w:rPr>
            </w:pPr>
            <w:r>
              <w:rPr>
                <w:rFonts w:ascii="Arial" w:hAnsi="Arial" w:cs="Arial"/>
                <w:color w:val="000000"/>
                <w:sz w:val="20"/>
                <w:szCs w:val="20"/>
                <w:lang w:val="vi-VN"/>
              </w:rPr>
              <w:t>a)</w:t>
            </w:r>
          </w:p>
        </w:tc>
        <w:tc>
          <w:tcPr>
            <w:tcW w:w="1473" w:type="pct"/>
            <w:tcBorders>
              <w:top w:val="nil"/>
              <w:left w:val="nil"/>
              <w:bottom w:val="single" w:sz="8" w:space="0" w:color="auto"/>
              <w:right w:val="single" w:sz="8" w:space="0" w:color="auto"/>
            </w:tcBorders>
            <w:shd w:val="solid" w:color="FFFFFF" w:fill="auto"/>
            <w:hideMark/>
          </w:tcPr>
          <w:p w14:paraId="0CC822C6" w14:textId="77777777" w:rsidR="001A7A77" w:rsidRDefault="001A7A77">
            <w:pPr>
              <w:rPr>
                <w:rFonts w:ascii="Arial" w:hAnsi="Arial" w:cs="Arial"/>
                <w:color w:val="000000"/>
                <w:sz w:val="20"/>
                <w:szCs w:val="20"/>
              </w:rPr>
            </w:pPr>
            <w:r>
              <w:rPr>
                <w:rFonts w:ascii="Arial" w:hAnsi="Arial" w:cs="Arial"/>
                <w:color w:val="000000"/>
                <w:sz w:val="20"/>
                <w:szCs w:val="20"/>
                <w:lang w:val="vi-VN"/>
              </w:rPr>
              <w:t>Hệ thống CT Scanner &lt; 64 lát cắt/vòng quay</w:t>
            </w:r>
          </w:p>
        </w:tc>
        <w:tc>
          <w:tcPr>
            <w:tcW w:w="493" w:type="pct"/>
            <w:tcBorders>
              <w:top w:val="nil"/>
              <w:left w:val="nil"/>
              <w:bottom w:val="single" w:sz="8" w:space="0" w:color="auto"/>
              <w:right w:val="single" w:sz="8" w:space="0" w:color="auto"/>
            </w:tcBorders>
            <w:shd w:val="solid" w:color="FFFFFF" w:fill="auto"/>
            <w:hideMark/>
          </w:tcPr>
          <w:p w14:paraId="74EAC04C"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Hệ thống</w:t>
            </w:r>
          </w:p>
        </w:tc>
        <w:tc>
          <w:tcPr>
            <w:tcW w:w="2638" w:type="pct"/>
            <w:tcBorders>
              <w:top w:val="nil"/>
              <w:left w:val="nil"/>
              <w:bottom w:val="single" w:sz="8" w:space="0" w:color="auto"/>
              <w:right w:val="single" w:sz="8" w:space="0" w:color="auto"/>
            </w:tcBorders>
            <w:shd w:val="solid" w:color="FFFFFF" w:fill="auto"/>
            <w:hideMark/>
          </w:tcPr>
          <w:p w14:paraId="6CE0108D" w14:textId="77777777" w:rsidR="001A7A77" w:rsidRDefault="001A7A77">
            <w:pPr>
              <w:rPr>
                <w:rFonts w:ascii="Arial" w:hAnsi="Arial" w:cs="Arial"/>
                <w:color w:val="000000"/>
                <w:sz w:val="20"/>
                <w:szCs w:val="20"/>
              </w:rPr>
            </w:pPr>
            <w:r>
              <w:rPr>
                <w:rFonts w:ascii="Arial" w:hAnsi="Arial" w:cs="Arial"/>
                <w:color w:val="000000"/>
                <w:sz w:val="20"/>
                <w:szCs w:val="20"/>
                <w:lang w:val="vi-VN"/>
              </w:rPr>
              <w:t>+ Nhu c</w:t>
            </w:r>
            <w:r>
              <w:rPr>
                <w:rFonts w:ascii="Arial" w:hAnsi="Arial" w:cs="Arial"/>
                <w:color w:val="000000"/>
                <w:sz w:val="20"/>
                <w:szCs w:val="20"/>
              </w:rPr>
              <w:t>ầ</w:t>
            </w:r>
            <w:r>
              <w:rPr>
                <w:rFonts w:ascii="Arial" w:hAnsi="Arial" w:cs="Arial"/>
                <w:color w:val="000000"/>
                <w:sz w:val="20"/>
                <w:szCs w:val="20"/>
                <w:lang w:val="vi-VN"/>
              </w:rPr>
              <w:t>u trung bình dưới 300 ca chụp/ tháng/ cơ sở: tối đa 01 hệ thống/ cơ sở.</w:t>
            </w:r>
          </w:p>
          <w:p w14:paraId="6AE7F59E" w14:textId="77777777" w:rsidR="001A7A77" w:rsidRDefault="001A7A77">
            <w:pPr>
              <w:rPr>
                <w:rFonts w:ascii="Arial" w:hAnsi="Arial" w:cs="Arial"/>
                <w:color w:val="000000"/>
                <w:sz w:val="20"/>
                <w:szCs w:val="20"/>
              </w:rPr>
            </w:pPr>
            <w:r>
              <w:rPr>
                <w:rFonts w:ascii="Arial" w:hAnsi="Arial" w:cs="Arial"/>
                <w:color w:val="000000"/>
                <w:sz w:val="20"/>
                <w:szCs w:val="20"/>
                <w:lang w:val="vi-VN"/>
              </w:rPr>
              <w:t>+ Nhu cầu 300 - 1300 ca chụp/ tháng/ cơ sở: tối đa 02 hệ thống/ cơ sở.</w:t>
            </w:r>
          </w:p>
          <w:p w14:paraId="5FC6AD1A" w14:textId="77777777" w:rsidR="001A7A77" w:rsidRDefault="001A7A77">
            <w:pPr>
              <w:rPr>
                <w:rFonts w:ascii="Arial" w:hAnsi="Arial" w:cs="Arial"/>
                <w:color w:val="000000"/>
                <w:sz w:val="20"/>
                <w:szCs w:val="20"/>
              </w:rPr>
            </w:pPr>
            <w:r>
              <w:rPr>
                <w:rFonts w:ascii="Arial" w:hAnsi="Arial" w:cs="Arial"/>
                <w:color w:val="000000"/>
                <w:sz w:val="20"/>
                <w:szCs w:val="20"/>
                <w:lang w:val="vi-VN"/>
              </w:rPr>
              <w:t>+ Công suất sử dụng thiết bị trung b</w:t>
            </w:r>
            <w:r>
              <w:rPr>
                <w:rFonts w:ascii="Arial" w:hAnsi="Arial" w:cs="Arial"/>
                <w:color w:val="000000"/>
                <w:sz w:val="20"/>
                <w:szCs w:val="20"/>
              </w:rPr>
              <w:t>ì</w:t>
            </w:r>
            <w:r>
              <w:rPr>
                <w:rFonts w:ascii="Arial" w:hAnsi="Arial" w:cs="Arial"/>
                <w:color w:val="000000"/>
                <w:sz w:val="20"/>
                <w:szCs w:val="20"/>
                <w:lang w:val="vi-VN"/>
              </w:rPr>
              <w:t>nh trên 650 ca chụp/ tháng/ hệ thống được bổ sung thêm hệ thống tiếp theo</w:t>
            </w:r>
          </w:p>
        </w:tc>
      </w:tr>
      <w:tr w:rsidR="001A7A77" w14:paraId="19F943BC" w14:textId="77777777" w:rsidTr="001A7A77">
        <w:tc>
          <w:tcPr>
            <w:tcW w:w="396" w:type="pct"/>
            <w:tcBorders>
              <w:top w:val="nil"/>
              <w:left w:val="single" w:sz="8" w:space="0" w:color="auto"/>
              <w:bottom w:val="single" w:sz="8" w:space="0" w:color="auto"/>
              <w:right w:val="single" w:sz="8" w:space="0" w:color="auto"/>
            </w:tcBorders>
            <w:shd w:val="solid" w:color="FFFFFF" w:fill="auto"/>
            <w:hideMark/>
          </w:tcPr>
          <w:p w14:paraId="6123EFD8" w14:textId="77777777" w:rsidR="001A7A77" w:rsidRDefault="001A7A77">
            <w:pPr>
              <w:rPr>
                <w:rFonts w:ascii="Arial" w:hAnsi="Arial" w:cs="Arial"/>
                <w:color w:val="000000"/>
                <w:sz w:val="20"/>
                <w:szCs w:val="20"/>
              </w:rPr>
            </w:pPr>
            <w:r>
              <w:rPr>
                <w:rFonts w:ascii="Arial" w:hAnsi="Arial" w:cs="Arial"/>
                <w:color w:val="000000"/>
                <w:sz w:val="20"/>
                <w:szCs w:val="20"/>
                <w:lang w:val="vi-VN"/>
              </w:rPr>
              <w:t>b)</w:t>
            </w:r>
          </w:p>
        </w:tc>
        <w:tc>
          <w:tcPr>
            <w:tcW w:w="1473" w:type="pct"/>
            <w:tcBorders>
              <w:top w:val="nil"/>
              <w:left w:val="nil"/>
              <w:bottom w:val="single" w:sz="8" w:space="0" w:color="auto"/>
              <w:right w:val="single" w:sz="8" w:space="0" w:color="auto"/>
            </w:tcBorders>
            <w:shd w:val="solid" w:color="FFFFFF" w:fill="auto"/>
            <w:hideMark/>
          </w:tcPr>
          <w:p w14:paraId="3AB51A72" w14:textId="77777777" w:rsidR="001A7A77" w:rsidRDefault="001A7A77">
            <w:pPr>
              <w:rPr>
                <w:rFonts w:ascii="Arial" w:hAnsi="Arial" w:cs="Arial"/>
                <w:color w:val="000000"/>
                <w:sz w:val="20"/>
                <w:szCs w:val="20"/>
              </w:rPr>
            </w:pPr>
            <w:r>
              <w:rPr>
                <w:rFonts w:ascii="Arial" w:hAnsi="Arial" w:cs="Arial"/>
                <w:color w:val="000000"/>
                <w:sz w:val="20"/>
                <w:szCs w:val="20"/>
                <w:lang w:val="vi-VN"/>
              </w:rPr>
              <w:t>Hệ thống CT Scanner 64 - 128 lát cắ</w:t>
            </w:r>
            <w:r>
              <w:rPr>
                <w:rFonts w:ascii="Arial" w:hAnsi="Arial" w:cs="Arial"/>
                <w:color w:val="000000"/>
                <w:sz w:val="20"/>
                <w:szCs w:val="20"/>
              </w:rPr>
              <w:t>t/</w:t>
            </w:r>
            <w:r>
              <w:rPr>
                <w:rFonts w:ascii="Arial" w:hAnsi="Arial" w:cs="Arial"/>
                <w:color w:val="000000"/>
                <w:sz w:val="20"/>
                <w:szCs w:val="20"/>
                <w:lang w:val="vi-VN"/>
              </w:rPr>
              <w:t>vòng quay</w:t>
            </w:r>
          </w:p>
        </w:tc>
        <w:tc>
          <w:tcPr>
            <w:tcW w:w="493" w:type="pct"/>
            <w:tcBorders>
              <w:top w:val="nil"/>
              <w:left w:val="nil"/>
              <w:bottom w:val="single" w:sz="8" w:space="0" w:color="auto"/>
              <w:right w:val="single" w:sz="8" w:space="0" w:color="auto"/>
            </w:tcBorders>
            <w:shd w:val="solid" w:color="FFFFFF" w:fill="auto"/>
            <w:hideMark/>
          </w:tcPr>
          <w:p w14:paraId="50C44D3F"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Hệ thống</w:t>
            </w:r>
          </w:p>
        </w:tc>
        <w:tc>
          <w:tcPr>
            <w:tcW w:w="2638" w:type="pct"/>
            <w:tcBorders>
              <w:top w:val="nil"/>
              <w:left w:val="nil"/>
              <w:bottom w:val="single" w:sz="8" w:space="0" w:color="auto"/>
              <w:right w:val="single" w:sz="8" w:space="0" w:color="auto"/>
            </w:tcBorders>
            <w:shd w:val="solid" w:color="FFFFFF" w:fill="auto"/>
            <w:hideMark/>
          </w:tcPr>
          <w:p w14:paraId="15D44ED1" w14:textId="77777777" w:rsidR="001A7A77" w:rsidRDefault="001A7A77">
            <w:pPr>
              <w:rPr>
                <w:rFonts w:ascii="Arial" w:hAnsi="Arial" w:cs="Arial"/>
                <w:color w:val="000000"/>
                <w:sz w:val="20"/>
                <w:szCs w:val="20"/>
              </w:rPr>
            </w:pPr>
            <w:r>
              <w:rPr>
                <w:rFonts w:ascii="Arial" w:hAnsi="Arial" w:cs="Arial"/>
                <w:color w:val="000000"/>
                <w:sz w:val="20"/>
                <w:szCs w:val="20"/>
                <w:lang w:val="vi-VN"/>
              </w:rPr>
              <w:t xml:space="preserve">+ Nhu cầu sử dụng trung bình </w:t>
            </w:r>
            <w:r>
              <w:rPr>
                <w:rFonts w:ascii="Arial" w:hAnsi="Arial" w:cs="Arial"/>
                <w:color w:val="000000"/>
                <w:sz w:val="20"/>
                <w:szCs w:val="20"/>
              </w:rPr>
              <w:t xml:space="preserve">≤ </w:t>
            </w:r>
            <w:r>
              <w:rPr>
                <w:rFonts w:ascii="Arial" w:hAnsi="Arial" w:cs="Arial"/>
                <w:color w:val="000000"/>
                <w:sz w:val="20"/>
                <w:szCs w:val="20"/>
                <w:lang w:val="vi-VN"/>
              </w:rPr>
              <w:t>400 ca chụp</w:t>
            </w:r>
            <w:bookmarkStart w:id="8" w:name="_ftnref5"/>
            <w:bookmarkEnd w:id="8"/>
            <w:r>
              <w:rPr>
                <w:rFonts w:ascii="Arial" w:hAnsi="Arial" w:cs="Arial"/>
                <w:color w:val="000000"/>
                <w:sz w:val="20"/>
                <w:szCs w:val="20"/>
                <w:u w:val="single"/>
                <w:lang w:val="vi-VN"/>
              </w:rPr>
              <w:t>5</w:t>
            </w:r>
            <w:r>
              <w:rPr>
                <w:rFonts w:ascii="Arial" w:hAnsi="Arial" w:cs="Arial"/>
                <w:color w:val="000000"/>
                <w:sz w:val="20"/>
                <w:szCs w:val="20"/>
                <w:lang w:val="vi-VN"/>
              </w:rPr>
              <w:t>/ tháng/ cơ sở: tối đa 01 hệ thống/ cơ sở</w:t>
            </w:r>
            <w:bookmarkStart w:id="9" w:name="_ftnref6"/>
            <w:bookmarkEnd w:id="9"/>
            <w:r>
              <w:rPr>
                <w:rFonts w:ascii="Arial" w:hAnsi="Arial" w:cs="Arial"/>
                <w:color w:val="000000"/>
                <w:sz w:val="20"/>
                <w:szCs w:val="20"/>
              </w:rPr>
              <w:t>[</w:t>
            </w:r>
            <w:r>
              <w:rPr>
                <w:rFonts w:ascii="Arial" w:hAnsi="Arial" w:cs="Arial"/>
                <w:color w:val="000000"/>
                <w:sz w:val="20"/>
                <w:szCs w:val="20"/>
                <w:u w:val="single"/>
                <w:lang w:val="vi-VN"/>
              </w:rPr>
              <w:t>6</w:t>
            </w:r>
            <w:r>
              <w:rPr>
                <w:rFonts w:ascii="Arial" w:hAnsi="Arial" w:cs="Arial"/>
                <w:color w:val="000000"/>
                <w:sz w:val="20"/>
                <w:szCs w:val="20"/>
                <w:u w:val="single"/>
              </w:rPr>
              <w:t>]</w:t>
            </w:r>
            <w:r>
              <w:rPr>
                <w:rFonts w:ascii="Arial" w:hAnsi="Arial" w:cs="Arial"/>
                <w:color w:val="000000"/>
                <w:sz w:val="20"/>
                <w:szCs w:val="20"/>
                <w:lang w:val="vi-VN"/>
              </w:rPr>
              <w:t>.</w:t>
            </w:r>
          </w:p>
          <w:p w14:paraId="0CE0751B" w14:textId="77777777" w:rsidR="001A7A77" w:rsidRDefault="001A7A77">
            <w:pPr>
              <w:rPr>
                <w:rFonts w:ascii="Arial" w:hAnsi="Arial" w:cs="Arial"/>
                <w:color w:val="000000"/>
                <w:sz w:val="20"/>
                <w:szCs w:val="20"/>
              </w:rPr>
            </w:pPr>
            <w:r>
              <w:rPr>
                <w:rFonts w:ascii="Arial" w:hAnsi="Arial" w:cs="Arial"/>
                <w:color w:val="000000"/>
                <w:sz w:val="20"/>
                <w:szCs w:val="20"/>
                <w:lang w:val="vi-VN"/>
              </w:rPr>
              <w:t>+ Công suất sử dụng thiết bị trung bình trên 400 ca chụp/ tháng/ hệ thống được bổ sung thêm hệ thống tiếp theo.</w:t>
            </w:r>
          </w:p>
        </w:tc>
      </w:tr>
      <w:tr w:rsidR="001A7A77" w14:paraId="4599FA43" w14:textId="77777777" w:rsidTr="001A7A77">
        <w:tc>
          <w:tcPr>
            <w:tcW w:w="396" w:type="pct"/>
            <w:tcBorders>
              <w:top w:val="nil"/>
              <w:left w:val="single" w:sz="8" w:space="0" w:color="auto"/>
              <w:bottom w:val="single" w:sz="8" w:space="0" w:color="auto"/>
              <w:right w:val="single" w:sz="8" w:space="0" w:color="auto"/>
            </w:tcBorders>
            <w:shd w:val="solid" w:color="FFFFFF" w:fill="auto"/>
            <w:hideMark/>
          </w:tcPr>
          <w:p w14:paraId="0AA83C3F" w14:textId="77777777" w:rsidR="001A7A77" w:rsidRDefault="001A7A77">
            <w:pPr>
              <w:rPr>
                <w:rFonts w:ascii="Arial" w:hAnsi="Arial" w:cs="Arial"/>
                <w:color w:val="000000"/>
                <w:sz w:val="20"/>
                <w:szCs w:val="20"/>
              </w:rPr>
            </w:pPr>
            <w:r>
              <w:rPr>
                <w:rFonts w:ascii="Arial" w:hAnsi="Arial" w:cs="Arial"/>
                <w:color w:val="000000"/>
                <w:sz w:val="20"/>
                <w:szCs w:val="20"/>
                <w:lang w:val="vi-VN"/>
              </w:rPr>
              <w:t>c)</w:t>
            </w:r>
          </w:p>
        </w:tc>
        <w:tc>
          <w:tcPr>
            <w:tcW w:w="1473" w:type="pct"/>
            <w:tcBorders>
              <w:top w:val="nil"/>
              <w:left w:val="nil"/>
              <w:bottom w:val="single" w:sz="8" w:space="0" w:color="auto"/>
              <w:right w:val="single" w:sz="8" w:space="0" w:color="auto"/>
            </w:tcBorders>
            <w:shd w:val="solid" w:color="FFFFFF" w:fill="auto"/>
            <w:hideMark/>
          </w:tcPr>
          <w:p w14:paraId="731BF228" w14:textId="77777777" w:rsidR="001A7A77" w:rsidRDefault="001A7A77">
            <w:pPr>
              <w:rPr>
                <w:rFonts w:ascii="Arial" w:hAnsi="Arial" w:cs="Arial"/>
                <w:color w:val="000000"/>
                <w:sz w:val="20"/>
                <w:szCs w:val="20"/>
              </w:rPr>
            </w:pPr>
            <w:r>
              <w:rPr>
                <w:rFonts w:ascii="Arial" w:hAnsi="Arial" w:cs="Arial"/>
                <w:color w:val="000000"/>
                <w:sz w:val="20"/>
                <w:szCs w:val="20"/>
                <w:lang w:val="vi-VN"/>
              </w:rPr>
              <w:t>Hệ thống CT Scanner ≥ 256 lát cắ</w:t>
            </w:r>
            <w:r>
              <w:rPr>
                <w:rFonts w:ascii="Arial" w:hAnsi="Arial" w:cs="Arial"/>
                <w:color w:val="000000"/>
                <w:sz w:val="20"/>
                <w:szCs w:val="20"/>
              </w:rPr>
              <w:t>t/</w:t>
            </w:r>
            <w:r>
              <w:rPr>
                <w:rFonts w:ascii="Arial" w:hAnsi="Arial" w:cs="Arial"/>
                <w:color w:val="000000"/>
                <w:sz w:val="20"/>
                <w:szCs w:val="20"/>
                <w:lang w:val="vi-VN"/>
              </w:rPr>
              <w:t>vòng quay</w:t>
            </w:r>
          </w:p>
        </w:tc>
        <w:tc>
          <w:tcPr>
            <w:tcW w:w="493" w:type="pct"/>
            <w:tcBorders>
              <w:top w:val="nil"/>
              <w:left w:val="nil"/>
              <w:bottom w:val="single" w:sz="8" w:space="0" w:color="auto"/>
              <w:right w:val="single" w:sz="8" w:space="0" w:color="auto"/>
            </w:tcBorders>
            <w:shd w:val="solid" w:color="FFFFFF" w:fill="auto"/>
            <w:hideMark/>
          </w:tcPr>
          <w:p w14:paraId="1225EE5B"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Hệ thống</w:t>
            </w:r>
          </w:p>
        </w:tc>
        <w:tc>
          <w:tcPr>
            <w:tcW w:w="2638" w:type="pct"/>
            <w:tcBorders>
              <w:top w:val="nil"/>
              <w:left w:val="nil"/>
              <w:bottom w:val="single" w:sz="8" w:space="0" w:color="auto"/>
              <w:right w:val="single" w:sz="8" w:space="0" w:color="auto"/>
            </w:tcBorders>
            <w:shd w:val="solid" w:color="FFFFFF" w:fill="auto"/>
            <w:hideMark/>
          </w:tcPr>
          <w:p w14:paraId="5435DC6B" w14:textId="77777777" w:rsidR="001A7A77" w:rsidRDefault="001A7A77">
            <w:pPr>
              <w:rPr>
                <w:rFonts w:ascii="Arial" w:hAnsi="Arial" w:cs="Arial"/>
                <w:color w:val="000000"/>
                <w:sz w:val="20"/>
                <w:szCs w:val="20"/>
              </w:rPr>
            </w:pPr>
            <w:r>
              <w:rPr>
                <w:rFonts w:ascii="Arial" w:hAnsi="Arial" w:cs="Arial"/>
                <w:color w:val="000000"/>
                <w:sz w:val="20"/>
                <w:szCs w:val="20"/>
                <w:lang w:val="vi-VN"/>
              </w:rPr>
              <w:t xml:space="preserve">+ Nhu cầu sử dụng trung bình </w:t>
            </w:r>
            <w:r>
              <w:rPr>
                <w:rFonts w:ascii="Arial" w:hAnsi="Arial" w:cs="Arial"/>
                <w:color w:val="000000"/>
                <w:sz w:val="20"/>
                <w:szCs w:val="20"/>
              </w:rPr>
              <w:t xml:space="preserve">≤ </w:t>
            </w:r>
            <w:r>
              <w:rPr>
                <w:rFonts w:ascii="Arial" w:hAnsi="Arial" w:cs="Arial"/>
                <w:color w:val="000000"/>
                <w:sz w:val="20"/>
                <w:szCs w:val="20"/>
                <w:lang w:val="vi-VN"/>
              </w:rPr>
              <w:t>400 ca chụp</w:t>
            </w:r>
            <w:bookmarkStart w:id="10" w:name="_ftnref7"/>
            <w:bookmarkEnd w:id="10"/>
            <w:r>
              <w:rPr>
                <w:rFonts w:ascii="Arial" w:hAnsi="Arial" w:cs="Arial"/>
                <w:color w:val="000000"/>
                <w:sz w:val="20"/>
                <w:szCs w:val="20"/>
              </w:rPr>
              <w:t>[</w:t>
            </w:r>
            <w:r>
              <w:rPr>
                <w:rFonts w:ascii="Arial" w:hAnsi="Arial" w:cs="Arial"/>
                <w:color w:val="000000"/>
                <w:sz w:val="20"/>
                <w:szCs w:val="20"/>
                <w:u w:val="single"/>
                <w:lang w:val="vi-VN"/>
              </w:rPr>
              <w:t>7</w:t>
            </w:r>
            <w:r>
              <w:rPr>
                <w:rFonts w:ascii="Arial" w:hAnsi="Arial" w:cs="Arial"/>
                <w:color w:val="000000"/>
                <w:sz w:val="20"/>
                <w:szCs w:val="20"/>
                <w:u w:val="single"/>
              </w:rPr>
              <w:t>]</w:t>
            </w:r>
            <w:r>
              <w:rPr>
                <w:rFonts w:ascii="Arial" w:hAnsi="Arial" w:cs="Arial"/>
                <w:color w:val="000000"/>
                <w:sz w:val="20"/>
                <w:szCs w:val="20"/>
                <w:lang w:val="vi-VN"/>
              </w:rPr>
              <w:t>/ tháng/ cơ sở: tối đa 01 hệ thống/ cơ sở.</w:t>
            </w:r>
          </w:p>
          <w:p w14:paraId="3155DA07" w14:textId="77777777" w:rsidR="001A7A77" w:rsidRDefault="001A7A77">
            <w:pPr>
              <w:rPr>
                <w:rFonts w:ascii="Arial" w:hAnsi="Arial" w:cs="Arial"/>
                <w:color w:val="000000"/>
                <w:sz w:val="20"/>
                <w:szCs w:val="20"/>
              </w:rPr>
            </w:pPr>
            <w:r>
              <w:rPr>
                <w:rFonts w:ascii="Arial" w:hAnsi="Arial" w:cs="Arial"/>
                <w:color w:val="000000"/>
                <w:sz w:val="20"/>
                <w:szCs w:val="20"/>
                <w:lang w:val="vi-VN"/>
              </w:rPr>
              <w:t>+ Công suất sử dụng thiết bị trung bình trên 400 ca chụp/ tháng/ hệ thống được bổ sung thêm hệ thống tiếp theo.</w:t>
            </w:r>
          </w:p>
        </w:tc>
      </w:tr>
      <w:tr w:rsidR="001A7A77" w14:paraId="28034BBA" w14:textId="77777777" w:rsidTr="001A7A77">
        <w:tc>
          <w:tcPr>
            <w:tcW w:w="396" w:type="pct"/>
            <w:tcBorders>
              <w:top w:val="nil"/>
              <w:left w:val="single" w:sz="8" w:space="0" w:color="auto"/>
              <w:bottom w:val="single" w:sz="8" w:space="0" w:color="auto"/>
              <w:right w:val="single" w:sz="8" w:space="0" w:color="auto"/>
            </w:tcBorders>
            <w:shd w:val="solid" w:color="FFFFFF" w:fill="auto"/>
            <w:hideMark/>
          </w:tcPr>
          <w:p w14:paraId="3F22AD43" w14:textId="77777777" w:rsidR="001A7A77" w:rsidRDefault="001A7A77">
            <w:pPr>
              <w:rPr>
                <w:rFonts w:ascii="Arial" w:hAnsi="Arial" w:cs="Arial"/>
                <w:color w:val="000000"/>
                <w:sz w:val="20"/>
                <w:szCs w:val="20"/>
              </w:rPr>
            </w:pPr>
            <w:r>
              <w:rPr>
                <w:rFonts w:ascii="Arial" w:hAnsi="Arial" w:cs="Arial"/>
                <w:color w:val="000000"/>
                <w:sz w:val="20"/>
                <w:szCs w:val="20"/>
                <w:lang w:val="vi-VN"/>
              </w:rPr>
              <w:t>3</w:t>
            </w:r>
          </w:p>
        </w:tc>
        <w:tc>
          <w:tcPr>
            <w:tcW w:w="1473" w:type="pct"/>
            <w:tcBorders>
              <w:top w:val="nil"/>
              <w:left w:val="nil"/>
              <w:bottom w:val="single" w:sz="8" w:space="0" w:color="auto"/>
              <w:right w:val="single" w:sz="8" w:space="0" w:color="auto"/>
            </w:tcBorders>
            <w:shd w:val="solid" w:color="FFFFFF" w:fill="auto"/>
            <w:hideMark/>
          </w:tcPr>
          <w:p w14:paraId="305DC3C6" w14:textId="77777777" w:rsidR="001A7A77" w:rsidRDefault="001A7A77">
            <w:pPr>
              <w:rPr>
                <w:rFonts w:ascii="Arial" w:hAnsi="Arial" w:cs="Arial"/>
                <w:color w:val="000000"/>
                <w:sz w:val="20"/>
                <w:szCs w:val="20"/>
              </w:rPr>
            </w:pPr>
            <w:r>
              <w:rPr>
                <w:rFonts w:ascii="Arial" w:hAnsi="Arial" w:cs="Arial"/>
                <w:color w:val="000000"/>
                <w:sz w:val="20"/>
                <w:szCs w:val="20"/>
                <w:lang w:val="vi-VN"/>
              </w:rPr>
              <w:t>Hệ thống chụp cộng hưởng từ ≥ 1.5 Tesla</w:t>
            </w:r>
          </w:p>
        </w:tc>
        <w:tc>
          <w:tcPr>
            <w:tcW w:w="493" w:type="pct"/>
            <w:tcBorders>
              <w:top w:val="nil"/>
              <w:left w:val="nil"/>
              <w:bottom w:val="single" w:sz="8" w:space="0" w:color="auto"/>
              <w:right w:val="single" w:sz="8" w:space="0" w:color="auto"/>
            </w:tcBorders>
            <w:shd w:val="solid" w:color="FFFFFF" w:fill="auto"/>
            <w:hideMark/>
          </w:tcPr>
          <w:p w14:paraId="182C5401"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Hệ thống</w:t>
            </w:r>
          </w:p>
        </w:tc>
        <w:tc>
          <w:tcPr>
            <w:tcW w:w="2638" w:type="pct"/>
            <w:tcBorders>
              <w:top w:val="nil"/>
              <w:left w:val="nil"/>
              <w:bottom w:val="single" w:sz="8" w:space="0" w:color="auto"/>
              <w:right w:val="single" w:sz="8" w:space="0" w:color="auto"/>
            </w:tcBorders>
            <w:shd w:val="solid" w:color="FFFFFF" w:fill="auto"/>
            <w:hideMark/>
          </w:tcPr>
          <w:p w14:paraId="779F725E" w14:textId="77777777" w:rsidR="001A7A77" w:rsidRDefault="001A7A77">
            <w:pPr>
              <w:rPr>
                <w:rFonts w:ascii="Arial" w:hAnsi="Arial" w:cs="Arial"/>
                <w:color w:val="000000"/>
                <w:sz w:val="20"/>
                <w:szCs w:val="20"/>
              </w:rPr>
            </w:pPr>
            <w:r>
              <w:rPr>
                <w:rFonts w:ascii="Arial" w:hAnsi="Arial" w:cs="Arial"/>
                <w:color w:val="000000"/>
                <w:sz w:val="20"/>
                <w:szCs w:val="20"/>
                <w:lang w:val="vi-VN"/>
              </w:rPr>
              <w:t xml:space="preserve">+ Nhu cầu sử dụng trung bình </w:t>
            </w:r>
            <w:r>
              <w:rPr>
                <w:rFonts w:ascii="Arial" w:hAnsi="Arial" w:cs="Arial"/>
                <w:color w:val="000000"/>
                <w:sz w:val="20"/>
                <w:szCs w:val="20"/>
              </w:rPr>
              <w:t xml:space="preserve">≤ </w:t>
            </w:r>
            <w:r>
              <w:rPr>
                <w:rFonts w:ascii="Arial" w:hAnsi="Arial" w:cs="Arial"/>
                <w:color w:val="000000"/>
                <w:sz w:val="20"/>
                <w:szCs w:val="20"/>
                <w:lang w:val="vi-VN"/>
              </w:rPr>
              <w:t>400 ca chụp/ tháng/ cơ sở: tố</w:t>
            </w:r>
            <w:r>
              <w:rPr>
                <w:rFonts w:ascii="Arial" w:hAnsi="Arial" w:cs="Arial"/>
                <w:color w:val="000000"/>
                <w:sz w:val="20"/>
                <w:szCs w:val="20"/>
              </w:rPr>
              <w:t xml:space="preserve">i </w:t>
            </w:r>
            <w:r>
              <w:rPr>
                <w:rFonts w:ascii="Arial" w:hAnsi="Arial" w:cs="Arial"/>
                <w:color w:val="000000"/>
                <w:sz w:val="20"/>
                <w:szCs w:val="20"/>
                <w:lang w:val="vi-VN"/>
              </w:rPr>
              <w:t>đa 01 hệ thống/ cơ sở.</w:t>
            </w:r>
          </w:p>
          <w:p w14:paraId="3AF36F58" w14:textId="77777777" w:rsidR="001A7A77" w:rsidRDefault="001A7A77">
            <w:pPr>
              <w:rPr>
                <w:rFonts w:ascii="Arial" w:hAnsi="Arial" w:cs="Arial"/>
                <w:color w:val="000000"/>
                <w:sz w:val="20"/>
                <w:szCs w:val="20"/>
              </w:rPr>
            </w:pPr>
            <w:r>
              <w:rPr>
                <w:rFonts w:ascii="Arial" w:hAnsi="Arial" w:cs="Arial"/>
                <w:color w:val="000000"/>
                <w:sz w:val="20"/>
                <w:szCs w:val="20"/>
                <w:lang w:val="vi-VN"/>
              </w:rPr>
              <w:t>+ Công suất sử dụng thiết bị trung bình trên 400 ca chụp/ tháng/ hệ thống được bổ sung thêm hệ thống tiếp theo.</w:t>
            </w:r>
          </w:p>
        </w:tc>
      </w:tr>
      <w:tr w:rsidR="001A7A77" w14:paraId="621DE511" w14:textId="77777777" w:rsidTr="001A7A77">
        <w:tc>
          <w:tcPr>
            <w:tcW w:w="396" w:type="pct"/>
            <w:tcBorders>
              <w:top w:val="nil"/>
              <w:left w:val="single" w:sz="8" w:space="0" w:color="auto"/>
              <w:bottom w:val="single" w:sz="8" w:space="0" w:color="auto"/>
              <w:right w:val="single" w:sz="8" w:space="0" w:color="auto"/>
            </w:tcBorders>
            <w:shd w:val="solid" w:color="FFFFFF" w:fill="auto"/>
            <w:hideMark/>
          </w:tcPr>
          <w:p w14:paraId="217CE05C" w14:textId="77777777" w:rsidR="001A7A77" w:rsidRDefault="001A7A77">
            <w:pPr>
              <w:rPr>
                <w:rFonts w:ascii="Arial" w:hAnsi="Arial" w:cs="Arial"/>
                <w:color w:val="000000"/>
                <w:sz w:val="20"/>
                <w:szCs w:val="20"/>
              </w:rPr>
            </w:pPr>
            <w:r>
              <w:rPr>
                <w:rFonts w:ascii="Arial" w:hAnsi="Arial" w:cs="Arial"/>
                <w:color w:val="000000"/>
                <w:sz w:val="20"/>
                <w:szCs w:val="20"/>
                <w:lang w:val="vi-VN"/>
              </w:rPr>
              <w:t>4</w:t>
            </w:r>
          </w:p>
        </w:tc>
        <w:tc>
          <w:tcPr>
            <w:tcW w:w="1473" w:type="pct"/>
            <w:tcBorders>
              <w:top w:val="nil"/>
              <w:left w:val="nil"/>
              <w:bottom w:val="single" w:sz="8" w:space="0" w:color="auto"/>
              <w:right w:val="single" w:sz="8" w:space="0" w:color="auto"/>
            </w:tcBorders>
            <w:shd w:val="solid" w:color="FFFFFF" w:fill="auto"/>
            <w:hideMark/>
          </w:tcPr>
          <w:p w14:paraId="4EB7EF54" w14:textId="77777777" w:rsidR="001A7A77" w:rsidRDefault="001A7A77">
            <w:pPr>
              <w:rPr>
                <w:rFonts w:ascii="Arial" w:hAnsi="Arial" w:cs="Arial"/>
                <w:color w:val="000000"/>
                <w:sz w:val="20"/>
                <w:szCs w:val="20"/>
              </w:rPr>
            </w:pPr>
            <w:r>
              <w:rPr>
                <w:rFonts w:ascii="Arial" w:hAnsi="Arial" w:cs="Arial"/>
                <w:color w:val="000000"/>
                <w:sz w:val="20"/>
                <w:szCs w:val="20"/>
                <w:lang w:val="vi-VN"/>
              </w:rPr>
              <w:t>Hệ thống chụp mạch số hóa xóa nền (DSA)</w:t>
            </w:r>
          </w:p>
        </w:tc>
        <w:tc>
          <w:tcPr>
            <w:tcW w:w="493" w:type="pct"/>
            <w:tcBorders>
              <w:top w:val="nil"/>
              <w:left w:val="nil"/>
              <w:bottom w:val="single" w:sz="8" w:space="0" w:color="auto"/>
              <w:right w:val="single" w:sz="8" w:space="0" w:color="auto"/>
            </w:tcBorders>
            <w:shd w:val="solid" w:color="FFFFFF" w:fill="auto"/>
            <w:hideMark/>
          </w:tcPr>
          <w:p w14:paraId="0165556B"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Hệ thống</w:t>
            </w:r>
          </w:p>
        </w:tc>
        <w:tc>
          <w:tcPr>
            <w:tcW w:w="2638" w:type="pct"/>
            <w:tcBorders>
              <w:top w:val="nil"/>
              <w:left w:val="nil"/>
              <w:bottom w:val="single" w:sz="8" w:space="0" w:color="auto"/>
              <w:right w:val="single" w:sz="8" w:space="0" w:color="auto"/>
            </w:tcBorders>
            <w:shd w:val="solid" w:color="FFFFFF" w:fill="auto"/>
            <w:hideMark/>
          </w:tcPr>
          <w:p w14:paraId="278A8C91" w14:textId="77777777" w:rsidR="001A7A77" w:rsidRDefault="001A7A77">
            <w:pPr>
              <w:rPr>
                <w:rFonts w:ascii="Arial" w:hAnsi="Arial" w:cs="Arial"/>
                <w:color w:val="000000"/>
                <w:sz w:val="20"/>
                <w:szCs w:val="20"/>
              </w:rPr>
            </w:pPr>
            <w:r>
              <w:rPr>
                <w:rFonts w:ascii="Arial" w:hAnsi="Arial" w:cs="Arial"/>
                <w:color w:val="000000"/>
                <w:sz w:val="20"/>
                <w:szCs w:val="20"/>
                <w:lang w:val="vi-VN"/>
              </w:rPr>
              <w:t>+ Nhu cầu sử dụng trung bình dưới 40 ca chụp/tháng/cơ sở: Không đầu tư.</w:t>
            </w:r>
          </w:p>
          <w:p w14:paraId="093F4DFA" w14:textId="77777777" w:rsidR="001A7A77" w:rsidRDefault="001A7A77">
            <w:pPr>
              <w:rPr>
                <w:rFonts w:ascii="Arial" w:hAnsi="Arial" w:cs="Arial"/>
                <w:color w:val="000000"/>
                <w:sz w:val="20"/>
                <w:szCs w:val="20"/>
              </w:rPr>
            </w:pPr>
            <w:r>
              <w:rPr>
                <w:rFonts w:ascii="Arial" w:hAnsi="Arial" w:cs="Arial"/>
                <w:color w:val="000000"/>
                <w:sz w:val="20"/>
                <w:szCs w:val="20"/>
                <w:lang w:val="vi-VN"/>
              </w:rPr>
              <w:t>+ Nhu cầu sử dụng trung bình 40 - 300 ca chụp /tháng/cơ sở: tối đa 02 hệ thống/cơ sở.</w:t>
            </w:r>
          </w:p>
          <w:p w14:paraId="5C9F30BF" w14:textId="77777777" w:rsidR="001A7A77" w:rsidRDefault="001A7A77">
            <w:pPr>
              <w:rPr>
                <w:rFonts w:ascii="Arial" w:hAnsi="Arial" w:cs="Arial"/>
                <w:color w:val="000000"/>
                <w:sz w:val="20"/>
                <w:szCs w:val="20"/>
              </w:rPr>
            </w:pPr>
            <w:r>
              <w:rPr>
                <w:rFonts w:ascii="Arial" w:hAnsi="Arial" w:cs="Arial"/>
                <w:color w:val="000000"/>
                <w:sz w:val="20"/>
                <w:szCs w:val="20"/>
                <w:lang w:val="vi-VN"/>
              </w:rPr>
              <w:t>+ Công suất sử dụng thiết bị trung bình trên 300 ca chụp/ tháng/ hệ thống được bổ sung thêm hệ thống tiếp theo.</w:t>
            </w:r>
          </w:p>
        </w:tc>
      </w:tr>
      <w:tr w:rsidR="001A7A77" w14:paraId="3081188C" w14:textId="77777777" w:rsidTr="001A7A77">
        <w:tc>
          <w:tcPr>
            <w:tcW w:w="5000" w:type="pct"/>
            <w:gridSpan w:val="4"/>
            <w:tcBorders>
              <w:top w:val="nil"/>
              <w:left w:val="single" w:sz="8" w:space="0" w:color="auto"/>
              <w:bottom w:val="single" w:sz="8" w:space="0" w:color="auto"/>
              <w:right w:val="single" w:sz="8" w:space="0" w:color="auto"/>
            </w:tcBorders>
            <w:shd w:val="solid" w:color="FFFFFF" w:fill="auto"/>
            <w:hideMark/>
          </w:tcPr>
          <w:p w14:paraId="2FE99EE2" w14:textId="77777777" w:rsidR="001A7A77" w:rsidRDefault="001A7A77">
            <w:pPr>
              <w:rPr>
                <w:rFonts w:ascii="Arial" w:hAnsi="Arial" w:cs="Arial"/>
                <w:color w:val="000000"/>
                <w:sz w:val="20"/>
                <w:szCs w:val="20"/>
              </w:rPr>
            </w:pPr>
            <w:r>
              <w:rPr>
                <w:rFonts w:ascii="Arial" w:hAnsi="Arial" w:cs="Arial"/>
                <w:color w:val="000000"/>
                <w:sz w:val="20"/>
                <w:szCs w:val="20"/>
                <w:lang w:val="vi-VN"/>
              </w:rPr>
              <w:t xml:space="preserve">5. Siêu </w:t>
            </w:r>
            <w:r>
              <w:rPr>
                <w:rFonts w:ascii="Arial" w:hAnsi="Arial" w:cs="Arial"/>
                <w:color w:val="000000"/>
                <w:sz w:val="20"/>
                <w:szCs w:val="20"/>
              </w:rPr>
              <w:t>â</w:t>
            </w:r>
            <w:r>
              <w:rPr>
                <w:rFonts w:ascii="Arial" w:hAnsi="Arial" w:cs="Arial"/>
                <w:color w:val="000000"/>
                <w:sz w:val="20"/>
                <w:szCs w:val="20"/>
                <w:lang w:val="vi-VN"/>
              </w:rPr>
              <w:t>m</w:t>
            </w:r>
          </w:p>
        </w:tc>
      </w:tr>
      <w:tr w:rsidR="001A7A77" w14:paraId="21DC5EB7" w14:textId="77777777" w:rsidTr="001A7A77">
        <w:tc>
          <w:tcPr>
            <w:tcW w:w="396" w:type="pct"/>
            <w:tcBorders>
              <w:top w:val="nil"/>
              <w:left w:val="single" w:sz="8" w:space="0" w:color="auto"/>
              <w:bottom w:val="single" w:sz="8" w:space="0" w:color="auto"/>
              <w:right w:val="single" w:sz="8" w:space="0" w:color="auto"/>
            </w:tcBorders>
            <w:shd w:val="solid" w:color="FFFFFF" w:fill="auto"/>
            <w:hideMark/>
          </w:tcPr>
          <w:p w14:paraId="63978188" w14:textId="77777777" w:rsidR="001A7A77" w:rsidRDefault="001A7A77">
            <w:pPr>
              <w:rPr>
                <w:rFonts w:ascii="Arial" w:hAnsi="Arial" w:cs="Arial"/>
                <w:color w:val="000000"/>
                <w:sz w:val="20"/>
                <w:szCs w:val="20"/>
              </w:rPr>
            </w:pPr>
            <w:r>
              <w:rPr>
                <w:rFonts w:ascii="Arial" w:hAnsi="Arial" w:cs="Arial"/>
                <w:color w:val="000000"/>
                <w:sz w:val="20"/>
                <w:szCs w:val="20"/>
                <w:lang w:val="vi-VN"/>
              </w:rPr>
              <w:t>a)</w:t>
            </w:r>
          </w:p>
        </w:tc>
        <w:tc>
          <w:tcPr>
            <w:tcW w:w="1473" w:type="pct"/>
            <w:tcBorders>
              <w:top w:val="nil"/>
              <w:left w:val="nil"/>
              <w:bottom w:val="single" w:sz="8" w:space="0" w:color="auto"/>
              <w:right w:val="single" w:sz="8" w:space="0" w:color="auto"/>
            </w:tcBorders>
            <w:shd w:val="solid" w:color="FFFFFF" w:fill="auto"/>
            <w:hideMark/>
          </w:tcPr>
          <w:p w14:paraId="465133F8" w14:textId="77777777" w:rsidR="001A7A77" w:rsidRDefault="001A7A77">
            <w:pPr>
              <w:rPr>
                <w:rFonts w:ascii="Arial" w:hAnsi="Arial" w:cs="Arial"/>
                <w:color w:val="000000"/>
                <w:sz w:val="20"/>
                <w:szCs w:val="20"/>
              </w:rPr>
            </w:pPr>
            <w:r>
              <w:rPr>
                <w:rFonts w:ascii="Arial" w:hAnsi="Arial" w:cs="Arial"/>
                <w:color w:val="000000"/>
                <w:sz w:val="20"/>
                <w:szCs w:val="20"/>
                <w:lang w:val="vi-VN"/>
              </w:rPr>
              <w:t>Máy siêu âm chuyên tim mạch</w:t>
            </w:r>
          </w:p>
        </w:tc>
        <w:tc>
          <w:tcPr>
            <w:tcW w:w="493" w:type="pct"/>
            <w:tcBorders>
              <w:top w:val="nil"/>
              <w:left w:val="nil"/>
              <w:bottom w:val="single" w:sz="8" w:space="0" w:color="auto"/>
              <w:right w:val="single" w:sz="8" w:space="0" w:color="auto"/>
            </w:tcBorders>
            <w:shd w:val="solid" w:color="FFFFFF" w:fill="auto"/>
            <w:hideMark/>
          </w:tcPr>
          <w:p w14:paraId="34438AB6"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Máy</w:t>
            </w:r>
          </w:p>
        </w:tc>
        <w:tc>
          <w:tcPr>
            <w:tcW w:w="2638" w:type="pct"/>
            <w:tcBorders>
              <w:top w:val="nil"/>
              <w:left w:val="nil"/>
              <w:bottom w:val="single" w:sz="8" w:space="0" w:color="auto"/>
              <w:right w:val="single" w:sz="8" w:space="0" w:color="auto"/>
            </w:tcBorders>
            <w:shd w:val="solid" w:color="FFFFFF" w:fill="auto"/>
            <w:hideMark/>
          </w:tcPr>
          <w:p w14:paraId="1E2D24E3" w14:textId="77777777" w:rsidR="001A7A77" w:rsidRDefault="001A7A77">
            <w:pPr>
              <w:rPr>
                <w:rFonts w:ascii="Arial" w:hAnsi="Arial" w:cs="Arial"/>
                <w:color w:val="000000"/>
                <w:sz w:val="20"/>
                <w:szCs w:val="20"/>
              </w:rPr>
            </w:pPr>
            <w:r>
              <w:rPr>
                <w:rFonts w:ascii="Arial" w:hAnsi="Arial" w:cs="Arial"/>
                <w:color w:val="000000"/>
                <w:sz w:val="20"/>
                <w:szCs w:val="20"/>
                <w:lang w:val="vi-VN"/>
              </w:rPr>
              <w:t xml:space="preserve">+ Nhu cầu sử dụng trung bình </w:t>
            </w:r>
            <w:r>
              <w:rPr>
                <w:rFonts w:ascii="Arial" w:hAnsi="Arial" w:cs="Arial"/>
                <w:color w:val="000000"/>
                <w:sz w:val="20"/>
                <w:szCs w:val="20"/>
              </w:rPr>
              <w:t>≤</w:t>
            </w:r>
            <w:r>
              <w:rPr>
                <w:rFonts w:ascii="Arial" w:hAnsi="Arial" w:cs="Arial"/>
                <w:color w:val="000000"/>
                <w:sz w:val="20"/>
                <w:szCs w:val="20"/>
                <w:lang w:val="vi-VN"/>
              </w:rPr>
              <w:t xml:space="preserve"> 300 ca</w:t>
            </w:r>
            <w:bookmarkStart w:id="11" w:name="_ftnref8"/>
            <w:bookmarkEnd w:id="11"/>
            <w:r>
              <w:rPr>
                <w:rFonts w:ascii="Arial" w:hAnsi="Arial" w:cs="Arial"/>
                <w:color w:val="000000"/>
                <w:sz w:val="20"/>
                <w:szCs w:val="20"/>
              </w:rPr>
              <w:t>[</w:t>
            </w:r>
            <w:r>
              <w:rPr>
                <w:rFonts w:ascii="Arial" w:hAnsi="Arial" w:cs="Arial"/>
                <w:color w:val="000000"/>
                <w:sz w:val="20"/>
                <w:szCs w:val="20"/>
                <w:u w:val="single"/>
                <w:lang w:val="vi-VN"/>
              </w:rPr>
              <w:t>8</w:t>
            </w:r>
            <w:r>
              <w:rPr>
                <w:rFonts w:ascii="Arial" w:hAnsi="Arial" w:cs="Arial"/>
                <w:color w:val="000000"/>
                <w:sz w:val="20"/>
                <w:szCs w:val="20"/>
                <w:u w:val="single"/>
              </w:rPr>
              <w:t>]</w:t>
            </w:r>
            <w:r>
              <w:rPr>
                <w:rFonts w:ascii="Arial" w:hAnsi="Arial" w:cs="Arial"/>
                <w:color w:val="000000"/>
                <w:sz w:val="20"/>
                <w:szCs w:val="20"/>
                <w:lang w:val="vi-VN"/>
              </w:rPr>
              <w:t>/ tháng/ cơ sở: tối đa 01 máy/ đơn vị.</w:t>
            </w:r>
          </w:p>
          <w:p w14:paraId="44ECD7DB" w14:textId="77777777" w:rsidR="001A7A77" w:rsidRDefault="001A7A77">
            <w:pPr>
              <w:rPr>
                <w:rFonts w:ascii="Arial" w:hAnsi="Arial" w:cs="Arial"/>
                <w:color w:val="000000"/>
                <w:sz w:val="20"/>
                <w:szCs w:val="20"/>
              </w:rPr>
            </w:pPr>
            <w:r>
              <w:rPr>
                <w:rFonts w:ascii="Arial" w:hAnsi="Arial" w:cs="Arial"/>
                <w:color w:val="000000"/>
                <w:sz w:val="20"/>
                <w:szCs w:val="20"/>
                <w:lang w:val="vi-VN"/>
              </w:rPr>
              <w:t>+ Công suất sử dụng thiết bị trung bình trên 300 ca/ tháng/ máy được bổ sung định mức máy tiếp theo.</w:t>
            </w:r>
          </w:p>
          <w:p w14:paraId="4D21B9A9" w14:textId="77777777" w:rsidR="001A7A77" w:rsidRDefault="001A7A77">
            <w:pPr>
              <w:rPr>
                <w:rFonts w:ascii="Arial" w:hAnsi="Arial" w:cs="Arial"/>
                <w:color w:val="000000"/>
                <w:sz w:val="20"/>
                <w:szCs w:val="20"/>
              </w:rPr>
            </w:pPr>
            <w:r>
              <w:rPr>
                <w:rFonts w:ascii="Arial" w:hAnsi="Arial" w:cs="Arial"/>
                <w:color w:val="000000"/>
                <w:sz w:val="20"/>
                <w:szCs w:val="20"/>
                <w:lang w:val="vi-VN"/>
              </w:rPr>
              <w:t>+ 01 máy/ Phòng chụp mạch số hóa xóa nền (DSA); Đơn vị hồi sức tim mạch.</w:t>
            </w:r>
          </w:p>
        </w:tc>
      </w:tr>
      <w:tr w:rsidR="001A7A77" w14:paraId="1E54FBAA" w14:textId="77777777" w:rsidTr="001A7A77">
        <w:tc>
          <w:tcPr>
            <w:tcW w:w="396" w:type="pct"/>
            <w:tcBorders>
              <w:top w:val="nil"/>
              <w:left w:val="single" w:sz="8" w:space="0" w:color="auto"/>
              <w:bottom w:val="single" w:sz="8" w:space="0" w:color="auto"/>
              <w:right w:val="single" w:sz="8" w:space="0" w:color="auto"/>
            </w:tcBorders>
            <w:shd w:val="solid" w:color="FFFFFF" w:fill="auto"/>
            <w:hideMark/>
          </w:tcPr>
          <w:p w14:paraId="1E2A4F8D" w14:textId="77777777" w:rsidR="001A7A77" w:rsidRDefault="001A7A77">
            <w:pPr>
              <w:rPr>
                <w:rFonts w:ascii="Arial" w:hAnsi="Arial" w:cs="Arial"/>
                <w:color w:val="000000"/>
                <w:sz w:val="20"/>
                <w:szCs w:val="20"/>
              </w:rPr>
            </w:pPr>
            <w:r>
              <w:rPr>
                <w:rFonts w:ascii="Arial" w:hAnsi="Arial" w:cs="Arial"/>
                <w:color w:val="000000"/>
                <w:sz w:val="20"/>
                <w:szCs w:val="20"/>
                <w:lang w:val="vi-VN"/>
              </w:rPr>
              <w:t>b)</w:t>
            </w:r>
          </w:p>
        </w:tc>
        <w:tc>
          <w:tcPr>
            <w:tcW w:w="1473" w:type="pct"/>
            <w:tcBorders>
              <w:top w:val="nil"/>
              <w:left w:val="nil"/>
              <w:bottom w:val="single" w:sz="8" w:space="0" w:color="auto"/>
              <w:right w:val="single" w:sz="8" w:space="0" w:color="auto"/>
            </w:tcBorders>
            <w:shd w:val="solid" w:color="FFFFFF" w:fill="auto"/>
            <w:hideMark/>
          </w:tcPr>
          <w:p w14:paraId="583A891F" w14:textId="77777777" w:rsidR="001A7A77" w:rsidRDefault="001A7A77">
            <w:pPr>
              <w:rPr>
                <w:rFonts w:ascii="Arial" w:hAnsi="Arial" w:cs="Arial"/>
                <w:color w:val="000000"/>
                <w:sz w:val="20"/>
                <w:szCs w:val="20"/>
              </w:rPr>
            </w:pPr>
            <w:r>
              <w:rPr>
                <w:rFonts w:ascii="Arial" w:hAnsi="Arial" w:cs="Arial"/>
                <w:color w:val="000000"/>
                <w:sz w:val="20"/>
                <w:szCs w:val="20"/>
                <w:lang w:val="vi-VN"/>
              </w:rPr>
              <w:t>Máy siêu âm tổng quát</w:t>
            </w:r>
          </w:p>
        </w:tc>
        <w:tc>
          <w:tcPr>
            <w:tcW w:w="493" w:type="pct"/>
            <w:tcBorders>
              <w:top w:val="nil"/>
              <w:left w:val="nil"/>
              <w:bottom w:val="single" w:sz="8" w:space="0" w:color="auto"/>
              <w:right w:val="single" w:sz="8" w:space="0" w:color="auto"/>
            </w:tcBorders>
            <w:shd w:val="solid" w:color="FFFFFF" w:fill="auto"/>
            <w:hideMark/>
          </w:tcPr>
          <w:p w14:paraId="58AB4D3E"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Máy</w:t>
            </w:r>
          </w:p>
        </w:tc>
        <w:tc>
          <w:tcPr>
            <w:tcW w:w="2638" w:type="pct"/>
            <w:tcBorders>
              <w:top w:val="nil"/>
              <w:left w:val="nil"/>
              <w:bottom w:val="single" w:sz="8" w:space="0" w:color="auto"/>
              <w:right w:val="single" w:sz="8" w:space="0" w:color="auto"/>
            </w:tcBorders>
            <w:shd w:val="solid" w:color="FFFFFF" w:fill="auto"/>
            <w:hideMark/>
          </w:tcPr>
          <w:p w14:paraId="3EBF1B57" w14:textId="77777777" w:rsidR="001A7A77" w:rsidRDefault="001A7A77">
            <w:pPr>
              <w:rPr>
                <w:rFonts w:ascii="Arial" w:hAnsi="Arial" w:cs="Arial"/>
                <w:color w:val="000000"/>
                <w:sz w:val="20"/>
                <w:szCs w:val="20"/>
              </w:rPr>
            </w:pPr>
            <w:r>
              <w:rPr>
                <w:rFonts w:ascii="Arial" w:hAnsi="Arial" w:cs="Arial"/>
                <w:color w:val="000000"/>
                <w:sz w:val="20"/>
                <w:szCs w:val="20"/>
                <w:lang w:val="vi-VN"/>
              </w:rPr>
              <w:t>+ Nhu cầu sử dụng trung bình dưới 600 ca / tháng/ cơ sở: Tối đa 01 máy/đơn vị.</w:t>
            </w:r>
          </w:p>
          <w:p w14:paraId="4488ADF3" w14:textId="77777777" w:rsidR="001A7A77" w:rsidRDefault="001A7A77">
            <w:pPr>
              <w:rPr>
                <w:rFonts w:ascii="Arial" w:hAnsi="Arial" w:cs="Arial"/>
                <w:color w:val="000000"/>
                <w:sz w:val="20"/>
                <w:szCs w:val="20"/>
              </w:rPr>
            </w:pPr>
            <w:r>
              <w:rPr>
                <w:rFonts w:ascii="Arial" w:hAnsi="Arial" w:cs="Arial"/>
                <w:color w:val="000000"/>
                <w:sz w:val="20"/>
                <w:szCs w:val="20"/>
                <w:lang w:val="vi-VN"/>
              </w:rPr>
              <w:t>+ Nhu cầu sử dụng trung bình 600 - 1600 ca / tháng/ cơ sở: tối đa 02 hệ thống/đơn vị.</w:t>
            </w:r>
          </w:p>
          <w:p w14:paraId="4A8618D8" w14:textId="77777777" w:rsidR="001A7A77" w:rsidRDefault="001A7A77">
            <w:pPr>
              <w:rPr>
                <w:rFonts w:ascii="Arial" w:hAnsi="Arial" w:cs="Arial"/>
                <w:color w:val="000000"/>
                <w:sz w:val="20"/>
                <w:szCs w:val="20"/>
              </w:rPr>
            </w:pPr>
            <w:r>
              <w:rPr>
                <w:rFonts w:ascii="Arial" w:hAnsi="Arial" w:cs="Arial"/>
                <w:color w:val="000000"/>
                <w:sz w:val="20"/>
                <w:szCs w:val="20"/>
                <w:lang w:val="vi-VN"/>
              </w:rPr>
              <w:t>+ Công suất sử dụng thiết bị trung b</w:t>
            </w:r>
            <w:r>
              <w:rPr>
                <w:rFonts w:ascii="Arial" w:hAnsi="Arial" w:cs="Arial"/>
                <w:color w:val="000000"/>
                <w:sz w:val="20"/>
                <w:szCs w:val="20"/>
              </w:rPr>
              <w:t>ì</w:t>
            </w:r>
            <w:r>
              <w:rPr>
                <w:rFonts w:ascii="Arial" w:hAnsi="Arial" w:cs="Arial"/>
                <w:color w:val="000000"/>
                <w:sz w:val="20"/>
                <w:szCs w:val="20"/>
                <w:lang w:val="vi-VN"/>
              </w:rPr>
              <w:t>nh trên 800 ca/ tháng/ máy được bổ sung định mức máy tiếp theo.</w:t>
            </w:r>
          </w:p>
          <w:p w14:paraId="157400F2" w14:textId="77777777" w:rsidR="001A7A77" w:rsidRDefault="001A7A77">
            <w:pPr>
              <w:rPr>
                <w:rFonts w:ascii="Arial" w:hAnsi="Arial" w:cs="Arial"/>
                <w:color w:val="000000"/>
                <w:sz w:val="20"/>
                <w:szCs w:val="20"/>
              </w:rPr>
            </w:pPr>
            <w:r>
              <w:rPr>
                <w:rFonts w:ascii="Arial" w:hAnsi="Arial" w:cs="Arial"/>
                <w:color w:val="000000"/>
                <w:sz w:val="20"/>
                <w:szCs w:val="20"/>
                <w:lang w:val="vi-VN"/>
              </w:rPr>
              <w:lastRenderedPageBreak/>
              <w:t>+ Tối đa 01 máy/ đơn vị hồi sức; cấp cứu; hồi sức sau phẫu thuật, can thiệp và các đơn vị có sử dụng kỹ thuật siêu âm hỗ trợ.</w:t>
            </w:r>
          </w:p>
        </w:tc>
      </w:tr>
      <w:tr w:rsidR="001A7A77" w14:paraId="7F0A256D" w14:textId="77777777" w:rsidTr="001A7A77">
        <w:tc>
          <w:tcPr>
            <w:tcW w:w="396" w:type="pct"/>
            <w:tcBorders>
              <w:top w:val="nil"/>
              <w:left w:val="single" w:sz="8" w:space="0" w:color="auto"/>
              <w:bottom w:val="single" w:sz="8" w:space="0" w:color="auto"/>
              <w:right w:val="single" w:sz="8" w:space="0" w:color="auto"/>
            </w:tcBorders>
            <w:shd w:val="solid" w:color="FFFFFF" w:fill="auto"/>
            <w:hideMark/>
          </w:tcPr>
          <w:p w14:paraId="3D4761A1" w14:textId="77777777" w:rsidR="001A7A77" w:rsidRDefault="001A7A77">
            <w:pPr>
              <w:rPr>
                <w:rFonts w:ascii="Arial" w:hAnsi="Arial" w:cs="Arial"/>
                <w:color w:val="000000"/>
                <w:sz w:val="20"/>
                <w:szCs w:val="20"/>
              </w:rPr>
            </w:pPr>
            <w:r>
              <w:rPr>
                <w:rFonts w:ascii="Arial" w:hAnsi="Arial" w:cs="Arial"/>
                <w:color w:val="000000"/>
                <w:sz w:val="20"/>
                <w:szCs w:val="20"/>
                <w:lang w:val="vi-VN"/>
              </w:rPr>
              <w:lastRenderedPageBreak/>
              <w:t>6</w:t>
            </w:r>
          </w:p>
        </w:tc>
        <w:tc>
          <w:tcPr>
            <w:tcW w:w="1473" w:type="pct"/>
            <w:tcBorders>
              <w:top w:val="nil"/>
              <w:left w:val="nil"/>
              <w:bottom w:val="single" w:sz="8" w:space="0" w:color="auto"/>
              <w:right w:val="single" w:sz="8" w:space="0" w:color="auto"/>
            </w:tcBorders>
            <w:shd w:val="solid" w:color="FFFFFF" w:fill="auto"/>
            <w:hideMark/>
          </w:tcPr>
          <w:p w14:paraId="76793227" w14:textId="77777777" w:rsidR="001A7A77" w:rsidRDefault="001A7A77">
            <w:pPr>
              <w:rPr>
                <w:rFonts w:ascii="Arial" w:hAnsi="Arial" w:cs="Arial"/>
                <w:color w:val="000000"/>
                <w:sz w:val="20"/>
                <w:szCs w:val="20"/>
              </w:rPr>
            </w:pPr>
            <w:r>
              <w:rPr>
                <w:rFonts w:ascii="Arial" w:hAnsi="Arial" w:cs="Arial"/>
                <w:color w:val="000000"/>
                <w:sz w:val="20"/>
                <w:szCs w:val="20"/>
                <w:lang w:val="vi-VN"/>
              </w:rPr>
              <w:t>Máy xét nghiệm s</w:t>
            </w:r>
            <w:r>
              <w:rPr>
                <w:rFonts w:ascii="Arial" w:hAnsi="Arial" w:cs="Arial"/>
                <w:color w:val="000000"/>
                <w:sz w:val="20"/>
                <w:szCs w:val="20"/>
              </w:rPr>
              <w:t>i</w:t>
            </w:r>
            <w:r>
              <w:rPr>
                <w:rFonts w:ascii="Arial" w:hAnsi="Arial" w:cs="Arial"/>
                <w:color w:val="000000"/>
                <w:sz w:val="20"/>
                <w:szCs w:val="20"/>
                <w:lang w:val="vi-VN"/>
              </w:rPr>
              <w:t>nh hóa các loại</w:t>
            </w:r>
          </w:p>
        </w:tc>
        <w:tc>
          <w:tcPr>
            <w:tcW w:w="493" w:type="pct"/>
            <w:tcBorders>
              <w:top w:val="nil"/>
              <w:left w:val="nil"/>
              <w:bottom w:val="single" w:sz="8" w:space="0" w:color="auto"/>
              <w:right w:val="single" w:sz="8" w:space="0" w:color="auto"/>
            </w:tcBorders>
            <w:shd w:val="solid" w:color="FFFFFF" w:fill="auto"/>
            <w:hideMark/>
          </w:tcPr>
          <w:p w14:paraId="22860C1D"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Hệ thống</w:t>
            </w:r>
          </w:p>
        </w:tc>
        <w:tc>
          <w:tcPr>
            <w:tcW w:w="2638" w:type="pct"/>
            <w:tcBorders>
              <w:top w:val="nil"/>
              <w:left w:val="nil"/>
              <w:bottom w:val="single" w:sz="8" w:space="0" w:color="auto"/>
              <w:right w:val="single" w:sz="8" w:space="0" w:color="auto"/>
            </w:tcBorders>
            <w:shd w:val="solid" w:color="FFFFFF" w:fill="auto"/>
            <w:hideMark/>
          </w:tcPr>
          <w:p w14:paraId="0B8B7773" w14:textId="77777777" w:rsidR="001A7A77" w:rsidRDefault="001A7A77">
            <w:pPr>
              <w:rPr>
                <w:rFonts w:ascii="Arial" w:hAnsi="Arial" w:cs="Arial"/>
                <w:color w:val="000000"/>
                <w:sz w:val="20"/>
                <w:szCs w:val="20"/>
              </w:rPr>
            </w:pPr>
            <w:r>
              <w:rPr>
                <w:rFonts w:ascii="Arial" w:hAnsi="Arial" w:cs="Arial"/>
                <w:color w:val="000000"/>
                <w:sz w:val="20"/>
                <w:szCs w:val="20"/>
                <w:lang w:val="vi-VN"/>
              </w:rPr>
              <w:t>+ Nhu c</w:t>
            </w:r>
            <w:r>
              <w:rPr>
                <w:rFonts w:ascii="Arial" w:hAnsi="Arial" w:cs="Arial"/>
                <w:color w:val="000000"/>
                <w:sz w:val="20"/>
                <w:szCs w:val="20"/>
              </w:rPr>
              <w:t>ầ</w:t>
            </w:r>
            <w:r>
              <w:rPr>
                <w:rFonts w:ascii="Arial" w:hAnsi="Arial" w:cs="Arial"/>
                <w:color w:val="000000"/>
                <w:sz w:val="20"/>
                <w:szCs w:val="20"/>
                <w:lang w:val="vi-VN"/>
              </w:rPr>
              <w:t>u dưới 1200 tes</w:t>
            </w:r>
            <w:r>
              <w:rPr>
                <w:rFonts w:ascii="Arial" w:hAnsi="Arial" w:cs="Arial"/>
                <w:color w:val="000000"/>
                <w:sz w:val="20"/>
                <w:szCs w:val="20"/>
              </w:rPr>
              <w:t xml:space="preserve">t/ </w:t>
            </w:r>
            <w:r>
              <w:rPr>
                <w:rFonts w:ascii="Arial" w:hAnsi="Arial" w:cs="Arial"/>
                <w:color w:val="000000"/>
                <w:sz w:val="20"/>
                <w:szCs w:val="20"/>
                <w:lang w:val="vi-VN"/>
              </w:rPr>
              <w:t>ngày/ cơ sở: t</w:t>
            </w:r>
            <w:r>
              <w:rPr>
                <w:rFonts w:ascii="Arial" w:hAnsi="Arial" w:cs="Arial"/>
                <w:color w:val="000000"/>
                <w:sz w:val="20"/>
                <w:szCs w:val="20"/>
              </w:rPr>
              <w:t>ổ</w:t>
            </w:r>
            <w:r>
              <w:rPr>
                <w:rFonts w:ascii="Arial" w:hAnsi="Arial" w:cs="Arial"/>
                <w:color w:val="000000"/>
                <w:sz w:val="20"/>
                <w:szCs w:val="20"/>
                <w:lang w:val="vi-VN"/>
              </w:rPr>
              <w:t>ng công suất thiết bị tối đa 1200 tes</w:t>
            </w:r>
            <w:r>
              <w:rPr>
                <w:rFonts w:ascii="Arial" w:hAnsi="Arial" w:cs="Arial"/>
                <w:color w:val="000000"/>
                <w:sz w:val="20"/>
                <w:szCs w:val="20"/>
              </w:rPr>
              <w:t xml:space="preserve">t/ </w:t>
            </w:r>
            <w:r>
              <w:rPr>
                <w:rFonts w:ascii="Arial" w:hAnsi="Arial" w:cs="Arial"/>
                <w:color w:val="000000"/>
                <w:sz w:val="20"/>
                <w:szCs w:val="20"/>
                <w:lang w:val="vi-VN"/>
              </w:rPr>
              <w:t>giờ.</w:t>
            </w:r>
          </w:p>
          <w:p w14:paraId="00723220" w14:textId="77777777" w:rsidR="001A7A77" w:rsidRDefault="001A7A77">
            <w:pPr>
              <w:rPr>
                <w:rFonts w:ascii="Arial" w:hAnsi="Arial" w:cs="Arial"/>
                <w:color w:val="000000"/>
                <w:sz w:val="20"/>
                <w:szCs w:val="20"/>
              </w:rPr>
            </w:pPr>
            <w:r>
              <w:rPr>
                <w:rFonts w:ascii="Arial" w:hAnsi="Arial" w:cs="Arial"/>
                <w:color w:val="000000"/>
                <w:sz w:val="20"/>
                <w:szCs w:val="20"/>
                <w:lang w:val="vi-VN"/>
              </w:rPr>
              <w:t>+ Nhu cầu trong khoảng 1200 - 2400 test/ ngày/ cơ sở: tổng công suất thiết bị bổ sung 1200 tes</w:t>
            </w:r>
            <w:r>
              <w:rPr>
                <w:rFonts w:ascii="Arial" w:hAnsi="Arial" w:cs="Arial"/>
                <w:color w:val="000000"/>
                <w:sz w:val="20"/>
                <w:szCs w:val="20"/>
              </w:rPr>
              <w:t>t/</w:t>
            </w:r>
            <w:r>
              <w:rPr>
                <w:rFonts w:ascii="Arial" w:hAnsi="Arial" w:cs="Arial"/>
                <w:color w:val="000000"/>
                <w:sz w:val="20"/>
                <w:szCs w:val="20"/>
                <w:lang w:val="vi-VN"/>
              </w:rPr>
              <w:t>giờ.</w:t>
            </w:r>
          </w:p>
          <w:p w14:paraId="37F9A3B5" w14:textId="77777777" w:rsidR="001A7A77" w:rsidRDefault="001A7A77">
            <w:pPr>
              <w:rPr>
                <w:rFonts w:ascii="Arial" w:hAnsi="Arial" w:cs="Arial"/>
                <w:color w:val="000000"/>
                <w:sz w:val="20"/>
                <w:szCs w:val="20"/>
              </w:rPr>
            </w:pPr>
            <w:r>
              <w:rPr>
                <w:rFonts w:ascii="Arial" w:hAnsi="Arial" w:cs="Arial"/>
                <w:color w:val="000000"/>
                <w:sz w:val="20"/>
                <w:szCs w:val="20"/>
                <w:lang w:val="vi-VN"/>
              </w:rPr>
              <w:t>+ Nhu c</w:t>
            </w:r>
            <w:r>
              <w:rPr>
                <w:rFonts w:ascii="Arial" w:hAnsi="Arial" w:cs="Arial"/>
                <w:color w:val="000000"/>
                <w:sz w:val="20"/>
                <w:szCs w:val="20"/>
              </w:rPr>
              <w:t>ầ</w:t>
            </w:r>
            <w:r>
              <w:rPr>
                <w:rFonts w:ascii="Arial" w:hAnsi="Arial" w:cs="Arial"/>
                <w:color w:val="000000"/>
                <w:sz w:val="20"/>
                <w:szCs w:val="20"/>
                <w:lang w:val="vi-VN"/>
              </w:rPr>
              <w:t>u tăng trong khoảng 1200 test/ ngày/ đơn vị: bổ sung tổng công suất thiết bị tối đa 800 test/giờ.</w:t>
            </w:r>
          </w:p>
        </w:tc>
      </w:tr>
      <w:tr w:rsidR="001A7A77" w14:paraId="6D1F33AA" w14:textId="77777777" w:rsidTr="001A7A77">
        <w:tc>
          <w:tcPr>
            <w:tcW w:w="396" w:type="pct"/>
            <w:tcBorders>
              <w:top w:val="nil"/>
              <w:left w:val="single" w:sz="8" w:space="0" w:color="auto"/>
              <w:bottom w:val="single" w:sz="8" w:space="0" w:color="auto"/>
              <w:right w:val="single" w:sz="8" w:space="0" w:color="auto"/>
            </w:tcBorders>
            <w:shd w:val="solid" w:color="FFFFFF" w:fill="auto"/>
            <w:hideMark/>
          </w:tcPr>
          <w:p w14:paraId="434AC7A0" w14:textId="77777777" w:rsidR="001A7A77" w:rsidRDefault="001A7A77">
            <w:pPr>
              <w:rPr>
                <w:rFonts w:ascii="Arial" w:hAnsi="Arial" w:cs="Arial"/>
                <w:color w:val="000000"/>
                <w:sz w:val="20"/>
                <w:szCs w:val="20"/>
              </w:rPr>
            </w:pPr>
            <w:r>
              <w:rPr>
                <w:rFonts w:ascii="Arial" w:hAnsi="Arial" w:cs="Arial"/>
                <w:color w:val="000000"/>
                <w:sz w:val="20"/>
                <w:szCs w:val="20"/>
                <w:lang w:val="vi-VN"/>
              </w:rPr>
              <w:t>7</w:t>
            </w:r>
          </w:p>
        </w:tc>
        <w:tc>
          <w:tcPr>
            <w:tcW w:w="1473" w:type="pct"/>
            <w:tcBorders>
              <w:top w:val="nil"/>
              <w:left w:val="nil"/>
              <w:bottom w:val="single" w:sz="8" w:space="0" w:color="auto"/>
              <w:right w:val="single" w:sz="8" w:space="0" w:color="auto"/>
            </w:tcBorders>
            <w:shd w:val="solid" w:color="FFFFFF" w:fill="auto"/>
            <w:hideMark/>
          </w:tcPr>
          <w:p w14:paraId="26D916E0" w14:textId="77777777" w:rsidR="001A7A77" w:rsidRDefault="001A7A77">
            <w:pPr>
              <w:rPr>
                <w:rFonts w:ascii="Arial" w:hAnsi="Arial" w:cs="Arial"/>
                <w:color w:val="000000"/>
                <w:sz w:val="20"/>
                <w:szCs w:val="20"/>
              </w:rPr>
            </w:pPr>
            <w:r>
              <w:rPr>
                <w:rFonts w:ascii="Arial" w:hAnsi="Arial" w:cs="Arial"/>
                <w:color w:val="000000"/>
                <w:sz w:val="20"/>
                <w:szCs w:val="20"/>
                <w:lang w:val="vi-VN"/>
              </w:rPr>
              <w:t>Máy xét nghiệm miễn dịch các loại</w:t>
            </w:r>
          </w:p>
        </w:tc>
        <w:tc>
          <w:tcPr>
            <w:tcW w:w="493" w:type="pct"/>
            <w:tcBorders>
              <w:top w:val="nil"/>
              <w:left w:val="nil"/>
              <w:bottom w:val="single" w:sz="8" w:space="0" w:color="auto"/>
              <w:right w:val="single" w:sz="8" w:space="0" w:color="auto"/>
            </w:tcBorders>
            <w:shd w:val="solid" w:color="FFFFFF" w:fill="auto"/>
            <w:hideMark/>
          </w:tcPr>
          <w:p w14:paraId="714F495E"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Hệ thống</w:t>
            </w:r>
          </w:p>
        </w:tc>
        <w:tc>
          <w:tcPr>
            <w:tcW w:w="2638" w:type="pct"/>
            <w:tcBorders>
              <w:top w:val="nil"/>
              <w:left w:val="nil"/>
              <w:bottom w:val="single" w:sz="8" w:space="0" w:color="auto"/>
              <w:right w:val="single" w:sz="8" w:space="0" w:color="auto"/>
            </w:tcBorders>
            <w:shd w:val="solid" w:color="FFFFFF" w:fill="auto"/>
            <w:hideMark/>
          </w:tcPr>
          <w:p w14:paraId="09BE8B9F" w14:textId="77777777" w:rsidR="001A7A77" w:rsidRDefault="001A7A77">
            <w:pPr>
              <w:rPr>
                <w:rFonts w:ascii="Arial" w:hAnsi="Arial" w:cs="Arial"/>
                <w:color w:val="000000"/>
                <w:sz w:val="20"/>
                <w:szCs w:val="20"/>
              </w:rPr>
            </w:pPr>
            <w:r>
              <w:rPr>
                <w:rFonts w:ascii="Arial" w:hAnsi="Arial" w:cs="Arial"/>
                <w:color w:val="000000"/>
                <w:sz w:val="20"/>
                <w:szCs w:val="20"/>
                <w:lang w:val="vi-VN"/>
              </w:rPr>
              <w:t>+ Dưới 100 test/ ngày/ cơ sở: Máy móc, thiết bị có tổng công su</w:t>
            </w:r>
            <w:r>
              <w:rPr>
                <w:rFonts w:ascii="Arial" w:hAnsi="Arial" w:cs="Arial"/>
                <w:color w:val="000000"/>
                <w:sz w:val="20"/>
                <w:szCs w:val="20"/>
              </w:rPr>
              <w:t>ấ</w:t>
            </w:r>
            <w:r>
              <w:rPr>
                <w:rFonts w:ascii="Arial" w:hAnsi="Arial" w:cs="Arial"/>
                <w:color w:val="000000"/>
                <w:sz w:val="20"/>
                <w:szCs w:val="20"/>
                <w:lang w:val="vi-VN"/>
              </w:rPr>
              <w:t>t tương đương 100 test/ giờ.</w:t>
            </w:r>
          </w:p>
          <w:p w14:paraId="6DFEF899" w14:textId="77777777" w:rsidR="001A7A77" w:rsidRDefault="001A7A77">
            <w:pPr>
              <w:rPr>
                <w:rFonts w:ascii="Arial" w:hAnsi="Arial" w:cs="Arial"/>
                <w:color w:val="000000"/>
                <w:sz w:val="20"/>
                <w:szCs w:val="20"/>
              </w:rPr>
            </w:pPr>
            <w:r>
              <w:rPr>
                <w:rFonts w:ascii="Arial" w:hAnsi="Arial" w:cs="Arial"/>
                <w:color w:val="000000"/>
                <w:sz w:val="20"/>
                <w:szCs w:val="20"/>
                <w:lang w:val="vi-VN"/>
              </w:rPr>
              <w:t>+ 100 - 300 test/ ngày/ cơ sở: Máy móc, thiết bị có tổng công su</w:t>
            </w:r>
            <w:r>
              <w:rPr>
                <w:rFonts w:ascii="Arial" w:hAnsi="Arial" w:cs="Arial"/>
                <w:color w:val="000000"/>
                <w:sz w:val="20"/>
                <w:szCs w:val="20"/>
              </w:rPr>
              <w:t>ấ</w:t>
            </w:r>
            <w:r>
              <w:rPr>
                <w:rFonts w:ascii="Arial" w:hAnsi="Arial" w:cs="Arial"/>
                <w:color w:val="000000"/>
                <w:sz w:val="20"/>
                <w:szCs w:val="20"/>
                <w:lang w:val="vi-VN"/>
              </w:rPr>
              <w:t>t tương đương 300 test/giờ.</w:t>
            </w:r>
          </w:p>
          <w:p w14:paraId="6993FB5E" w14:textId="77777777" w:rsidR="001A7A77" w:rsidRDefault="001A7A77">
            <w:pPr>
              <w:rPr>
                <w:rFonts w:ascii="Arial" w:hAnsi="Arial" w:cs="Arial"/>
                <w:color w:val="000000"/>
                <w:sz w:val="20"/>
                <w:szCs w:val="20"/>
              </w:rPr>
            </w:pPr>
            <w:r>
              <w:rPr>
                <w:rFonts w:ascii="Arial" w:hAnsi="Arial" w:cs="Arial"/>
                <w:color w:val="000000"/>
                <w:sz w:val="20"/>
                <w:szCs w:val="20"/>
                <w:lang w:val="vi-VN"/>
              </w:rPr>
              <w:t>+ Nhu cầu tăng trong khoảng 200 test/ ngày/ đơn vị: bổ sung tổng công suất thiết bị tối đa 150 test/ giờ.</w:t>
            </w:r>
          </w:p>
        </w:tc>
      </w:tr>
      <w:tr w:rsidR="001A7A77" w14:paraId="1FC1F38E" w14:textId="77777777" w:rsidTr="001A7A77">
        <w:tc>
          <w:tcPr>
            <w:tcW w:w="396" w:type="pct"/>
            <w:tcBorders>
              <w:top w:val="nil"/>
              <w:left w:val="single" w:sz="8" w:space="0" w:color="auto"/>
              <w:bottom w:val="single" w:sz="8" w:space="0" w:color="auto"/>
              <w:right w:val="single" w:sz="8" w:space="0" w:color="auto"/>
            </w:tcBorders>
            <w:shd w:val="solid" w:color="FFFFFF" w:fill="auto"/>
            <w:hideMark/>
          </w:tcPr>
          <w:p w14:paraId="610DFDE3" w14:textId="77777777" w:rsidR="001A7A77" w:rsidRDefault="001A7A77">
            <w:pPr>
              <w:rPr>
                <w:rFonts w:ascii="Arial" w:hAnsi="Arial" w:cs="Arial"/>
                <w:color w:val="000000"/>
                <w:sz w:val="20"/>
                <w:szCs w:val="20"/>
              </w:rPr>
            </w:pPr>
            <w:r>
              <w:rPr>
                <w:rFonts w:ascii="Arial" w:hAnsi="Arial" w:cs="Arial"/>
                <w:color w:val="000000"/>
                <w:sz w:val="20"/>
                <w:szCs w:val="20"/>
                <w:lang w:val="vi-VN"/>
              </w:rPr>
              <w:t>8</w:t>
            </w:r>
          </w:p>
        </w:tc>
        <w:tc>
          <w:tcPr>
            <w:tcW w:w="1473" w:type="pct"/>
            <w:tcBorders>
              <w:top w:val="nil"/>
              <w:left w:val="nil"/>
              <w:bottom w:val="single" w:sz="8" w:space="0" w:color="auto"/>
              <w:right w:val="single" w:sz="8" w:space="0" w:color="auto"/>
            </w:tcBorders>
            <w:shd w:val="solid" w:color="FFFFFF" w:fill="auto"/>
            <w:hideMark/>
          </w:tcPr>
          <w:p w14:paraId="70D1D47D" w14:textId="77777777" w:rsidR="001A7A77" w:rsidRDefault="001A7A77">
            <w:pPr>
              <w:rPr>
                <w:rFonts w:ascii="Arial" w:hAnsi="Arial" w:cs="Arial"/>
                <w:color w:val="000000"/>
                <w:sz w:val="20"/>
                <w:szCs w:val="20"/>
              </w:rPr>
            </w:pPr>
            <w:r>
              <w:rPr>
                <w:rFonts w:ascii="Arial" w:hAnsi="Arial" w:cs="Arial"/>
                <w:color w:val="000000"/>
                <w:sz w:val="20"/>
                <w:szCs w:val="20"/>
                <w:lang w:val="vi-VN"/>
              </w:rPr>
              <w:t>Máy thận nhân tạo</w:t>
            </w:r>
          </w:p>
        </w:tc>
        <w:tc>
          <w:tcPr>
            <w:tcW w:w="493" w:type="pct"/>
            <w:tcBorders>
              <w:top w:val="nil"/>
              <w:left w:val="nil"/>
              <w:bottom w:val="single" w:sz="8" w:space="0" w:color="auto"/>
              <w:right w:val="single" w:sz="8" w:space="0" w:color="auto"/>
            </w:tcBorders>
            <w:shd w:val="solid" w:color="FFFFFF" w:fill="auto"/>
            <w:hideMark/>
          </w:tcPr>
          <w:p w14:paraId="3CD1B63F"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Máy</w:t>
            </w:r>
          </w:p>
        </w:tc>
        <w:tc>
          <w:tcPr>
            <w:tcW w:w="2638" w:type="pct"/>
            <w:tcBorders>
              <w:top w:val="nil"/>
              <w:left w:val="nil"/>
              <w:bottom w:val="single" w:sz="8" w:space="0" w:color="auto"/>
              <w:right w:val="single" w:sz="8" w:space="0" w:color="auto"/>
            </w:tcBorders>
            <w:shd w:val="solid" w:color="FFFFFF" w:fill="auto"/>
            <w:hideMark/>
          </w:tcPr>
          <w:p w14:paraId="54496C06" w14:textId="77777777" w:rsidR="001A7A77" w:rsidRDefault="001A7A77">
            <w:pPr>
              <w:rPr>
                <w:rFonts w:ascii="Arial" w:hAnsi="Arial" w:cs="Arial"/>
                <w:color w:val="000000"/>
                <w:sz w:val="20"/>
                <w:szCs w:val="20"/>
              </w:rPr>
            </w:pPr>
            <w:r>
              <w:rPr>
                <w:rFonts w:ascii="Arial" w:hAnsi="Arial" w:cs="Arial"/>
                <w:color w:val="000000"/>
                <w:sz w:val="20"/>
                <w:szCs w:val="20"/>
                <w:lang w:val="vi-VN"/>
              </w:rPr>
              <w:t>+ Số lượng máy đáp ứng nhu cầu sử dụng tối thiểu 02 ca/ngày/máy.</w:t>
            </w:r>
          </w:p>
        </w:tc>
      </w:tr>
      <w:tr w:rsidR="001A7A77" w14:paraId="673F58AC" w14:textId="77777777" w:rsidTr="001A7A77">
        <w:tc>
          <w:tcPr>
            <w:tcW w:w="396" w:type="pct"/>
            <w:tcBorders>
              <w:top w:val="nil"/>
              <w:left w:val="single" w:sz="8" w:space="0" w:color="auto"/>
              <w:bottom w:val="single" w:sz="8" w:space="0" w:color="auto"/>
              <w:right w:val="single" w:sz="8" w:space="0" w:color="auto"/>
            </w:tcBorders>
            <w:shd w:val="solid" w:color="FFFFFF" w:fill="auto"/>
            <w:hideMark/>
          </w:tcPr>
          <w:p w14:paraId="6EA94C19" w14:textId="77777777" w:rsidR="001A7A77" w:rsidRDefault="001A7A77">
            <w:pPr>
              <w:rPr>
                <w:rFonts w:ascii="Arial" w:hAnsi="Arial" w:cs="Arial"/>
                <w:color w:val="000000"/>
                <w:sz w:val="20"/>
                <w:szCs w:val="20"/>
              </w:rPr>
            </w:pPr>
            <w:r>
              <w:rPr>
                <w:rFonts w:ascii="Arial" w:hAnsi="Arial" w:cs="Arial"/>
                <w:color w:val="000000"/>
                <w:sz w:val="20"/>
                <w:szCs w:val="20"/>
                <w:lang w:val="vi-VN"/>
              </w:rPr>
              <w:t>9</w:t>
            </w:r>
          </w:p>
        </w:tc>
        <w:tc>
          <w:tcPr>
            <w:tcW w:w="1473" w:type="pct"/>
            <w:tcBorders>
              <w:top w:val="nil"/>
              <w:left w:val="nil"/>
              <w:bottom w:val="single" w:sz="8" w:space="0" w:color="auto"/>
              <w:right w:val="single" w:sz="8" w:space="0" w:color="auto"/>
            </w:tcBorders>
            <w:shd w:val="solid" w:color="FFFFFF" w:fill="auto"/>
            <w:hideMark/>
          </w:tcPr>
          <w:p w14:paraId="6FD96027" w14:textId="77777777" w:rsidR="001A7A77" w:rsidRDefault="001A7A77">
            <w:pPr>
              <w:rPr>
                <w:rFonts w:ascii="Arial" w:hAnsi="Arial" w:cs="Arial"/>
                <w:color w:val="000000"/>
                <w:sz w:val="20"/>
                <w:szCs w:val="20"/>
              </w:rPr>
            </w:pPr>
            <w:r>
              <w:rPr>
                <w:rFonts w:ascii="Arial" w:hAnsi="Arial" w:cs="Arial"/>
                <w:color w:val="000000"/>
                <w:sz w:val="20"/>
                <w:szCs w:val="20"/>
                <w:lang w:val="vi-VN"/>
              </w:rPr>
              <w:t>Máy thở</w:t>
            </w:r>
          </w:p>
        </w:tc>
        <w:tc>
          <w:tcPr>
            <w:tcW w:w="493" w:type="pct"/>
            <w:tcBorders>
              <w:top w:val="nil"/>
              <w:left w:val="nil"/>
              <w:bottom w:val="single" w:sz="8" w:space="0" w:color="auto"/>
              <w:right w:val="single" w:sz="8" w:space="0" w:color="auto"/>
            </w:tcBorders>
            <w:shd w:val="solid" w:color="FFFFFF" w:fill="auto"/>
            <w:hideMark/>
          </w:tcPr>
          <w:p w14:paraId="014AA8CA"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Máy</w:t>
            </w:r>
          </w:p>
        </w:tc>
        <w:tc>
          <w:tcPr>
            <w:tcW w:w="2638" w:type="pct"/>
            <w:tcBorders>
              <w:top w:val="nil"/>
              <w:left w:val="nil"/>
              <w:bottom w:val="single" w:sz="8" w:space="0" w:color="auto"/>
              <w:right w:val="single" w:sz="8" w:space="0" w:color="auto"/>
            </w:tcBorders>
            <w:shd w:val="solid" w:color="FFFFFF" w:fill="auto"/>
            <w:hideMark/>
          </w:tcPr>
          <w:p w14:paraId="283A0129" w14:textId="77777777" w:rsidR="001A7A77" w:rsidRDefault="001A7A77">
            <w:pPr>
              <w:rPr>
                <w:rFonts w:ascii="Arial" w:hAnsi="Arial" w:cs="Arial"/>
                <w:color w:val="000000"/>
                <w:sz w:val="20"/>
                <w:szCs w:val="20"/>
              </w:rPr>
            </w:pPr>
            <w:r>
              <w:rPr>
                <w:rFonts w:ascii="Arial" w:hAnsi="Arial" w:cs="Arial"/>
                <w:color w:val="000000"/>
                <w:sz w:val="20"/>
                <w:szCs w:val="20"/>
                <w:lang w:val="vi-VN"/>
              </w:rPr>
              <w:t>+ Tối đa 01 máy/ giường h</w:t>
            </w:r>
            <w:r>
              <w:rPr>
                <w:rFonts w:ascii="Arial" w:hAnsi="Arial" w:cs="Arial"/>
                <w:color w:val="000000"/>
                <w:sz w:val="20"/>
                <w:szCs w:val="20"/>
              </w:rPr>
              <w:t>ồ</w:t>
            </w:r>
            <w:r>
              <w:rPr>
                <w:rFonts w:ascii="Arial" w:hAnsi="Arial" w:cs="Arial"/>
                <w:color w:val="000000"/>
                <w:sz w:val="20"/>
                <w:szCs w:val="20"/>
                <w:lang w:val="vi-VN"/>
              </w:rPr>
              <w:t>i sức sau phẫu thuật; hồi sức tích cực; cấp cứu.</w:t>
            </w:r>
          </w:p>
          <w:p w14:paraId="544B4914" w14:textId="77777777" w:rsidR="001A7A77" w:rsidRDefault="001A7A77">
            <w:pPr>
              <w:rPr>
                <w:rFonts w:ascii="Arial" w:hAnsi="Arial" w:cs="Arial"/>
                <w:color w:val="000000"/>
                <w:sz w:val="20"/>
                <w:szCs w:val="20"/>
              </w:rPr>
            </w:pPr>
            <w:r>
              <w:rPr>
                <w:rFonts w:ascii="Arial" w:hAnsi="Arial" w:cs="Arial"/>
                <w:color w:val="000000"/>
                <w:sz w:val="20"/>
                <w:szCs w:val="20"/>
                <w:lang w:val="vi-VN"/>
              </w:rPr>
              <w:t>+ Tiêu chuẩn dự phòng 01 máy/ 06 máy.</w:t>
            </w:r>
          </w:p>
        </w:tc>
      </w:tr>
      <w:tr w:rsidR="001A7A77" w14:paraId="6E52DF23" w14:textId="77777777" w:rsidTr="001A7A77">
        <w:tc>
          <w:tcPr>
            <w:tcW w:w="396" w:type="pct"/>
            <w:tcBorders>
              <w:top w:val="nil"/>
              <w:left w:val="single" w:sz="8" w:space="0" w:color="auto"/>
              <w:bottom w:val="single" w:sz="8" w:space="0" w:color="auto"/>
              <w:right w:val="single" w:sz="8" w:space="0" w:color="auto"/>
            </w:tcBorders>
            <w:shd w:val="solid" w:color="FFFFFF" w:fill="auto"/>
            <w:hideMark/>
          </w:tcPr>
          <w:p w14:paraId="04399CE6" w14:textId="77777777" w:rsidR="001A7A77" w:rsidRDefault="001A7A77">
            <w:pPr>
              <w:rPr>
                <w:rFonts w:ascii="Arial" w:hAnsi="Arial" w:cs="Arial"/>
                <w:color w:val="000000"/>
                <w:sz w:val="20"/>
                <w:szCs w:val="20"/>
              </w:rPr>
            </w:pPr>
            <w:r>
              <w:rPr>
                <w:rFonts w:ascii="Arial" w:hAnsi="Arial" w:cs="Arial"/>
                <w:color w:val="000000"/>
                <w:sz w:val="20"/>
                <w:szCs w:val="20"/>
                <w:lang w:val="vi-VN"/>
              </w:rPr>
              <w:t>10</w:t>
            </w:r>
          </w:p>
        </w:tc>
        <w:tc>
          <w:tcPr>
            <w:tcW w:w="1473" w:type="pct"/>
            <w:tcBorders>
              <w:top w:val="nil"/>
              <w:left w:val="nil"/>
              <w:bottom w:val="single" w:sz="8" w:space="0" w:color="auto"/>
              <w:right w:val="single" w:sz="8" w:space="0" w:color="auto"/>
            </w:tcBorders>
            <w:shd w:val="solid" w:color="FFFFFF" w:fill="auto"/>
            <w:hideMark/>
          </w:tcPr>
          <w:p w14:paraId="3144D1F0" w14:textId="77777777" w:rsidR="001A7A77" w:rsidRDefault="001A7A77">
            <w:pPr>
              <w:rPr>
                <w:rFonts w:ascii="Arial" w:hAnsi="Arial" w:cs="Arial"/>
                <w:color w:val="000000"/>
                <w:sz w:val="20"/>
                <w:szCs w:val="20"/>
              </w:rPr>
            </w:pPr>
            <w:r>
              <w:rPr>
                <w:rFonts w:ascii="Arial" w:hAnsi="Arial" w:cs="Arial"/>
                <w:color w:val="000000"/>
                <w:sz w:val="20"/>
                <w:szCs w:val="20"/>
                <w:lang w:val="vi-VN"/>
              </w:rPr>
              <w:t>Máy gây m</w:t>
            </w:r>
            <w:r>
              <w:rPr>
                <w:rFonts w:ascii="Arial" w:hAnsi="Arial" w:cs="Arial"/>
                <w:color w:val="000000"/>
                <w:sz w:val="20"/>
                <w:szCs w:val="20"/>
              </w:rPr>
              <w:t>ê</w:t>
            </w:r>
          </w:p>
        </w:tc>
        <w:tc>
          <w:tcPr>
            <w:tcW w:w="493" w:type="pct"/>
            <w:tcBorders>
              <w:top w:val="nil"/>
              <w:left w:val="nil"/>
              <w:bottom w:val="single" w:sz="8" w:space="0" w:color="auto"/>
              <w:right w:val="single" w:sz="8" w:space="0" w:color="auto"/>
            </w:tcBorders>
            <w:shd w:val="solid" w:color="FFFFFF" w:fill="auto"/>
            <w:hideMark/>
          </w:tcPr>
          <w:p w14:paraId="3836A860"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Máy</w:t>
            </w:r>
          </w:p>
        </w:tc>
        <w:tc>
          <w:tcPr>
            <w:tcW w:w="2638" w:type="pct"/>
            <w:tcBorders>
              <w:top w:val="nil"/>
              <w:left w:val="nil"/>
              <w:bottom w:val="single" w:sz="8" w:space="0" w:color="auto"/>
              <w:right w:val="single" w:sz="8" w:space="0" w:color="auto"/>
            </w:tcBorders>
            <w:shd w:val="solid" w:color="FFFFFF" w:fill="auto"/>
            <w:hideMark/>
          </w:tcPr>
          <w:p w14:paraId="23E62998" w14:textId="77777777" w:rsidR="001A7A77" w:rsidRDefault="001A7A77">
            <w:pPr>
              <w:rPr>
                <w:rFonts w:ascii="Arial" w:hAnsi="Arial" w:cs="Arial"/>
                <w:color w:val="000000"/>
                <w:sz w:val="20"/>
                <w:szCs w:val="20"/>
              </w:rPr>
            </w:pPr>
            <w:r>
              <w:rPr>
                <w:rFonts w:ascii="Arial" w:hAnsi="Arial" w:cs="Arial"/>
                <w:color w:val="000000"/>
                <w:sz w:val="20"/>
                <w:szCs w:val="20"/>
                <w:lang w:val="vi-VN"/>
              </w:rPr>
              <w:t>+ 01 máy/ bàn m</w:t>
            </w:r>
            <w:r>
              <w:rPr>
                <w:rFonts w:ascii="Arial" w:hAnsi="Arial" w:cs="Arial"/>
                <w:color w:val="000000"/>
                <w:sz w:val="20"/>
                <w:szCs w:val="20"/>
              </w:rPr>
              <w:t>ổ</w:t>
            </w:r>
            <w:r>
              <w:rPr>
                <w:rFonts w:ascii="Arial" w:hAnsi="Arial" w:cs="Arial"/>
                <w:color w:val="000000"/>
                <w:sz w:val="20"/>
                <w:szCs w:val="20"/>
                <w:lang w:val="vi-VN"/>
              </w:rPr>
              <w:t>.</w:t>
            </w:r>
          </w:p>
          <w:p w14:paraId="4FD660F8" w14:textId="77777777" w:rsidR="001A7A77" w:rsidRDefault="001A7A77">
            <w:pPr>
              <w:rPr>
                <w:rFonts w:ascii="Arial" w:hAnsi="Arial" w:cs="Arial"/>
                <w:color w:val="000000"/>
                <w:sz w:val="20"/>
                <w:szCs w:val="20"/>
              </w:rPr>
            </w:pPr>
            <w:r>
              <w:rPr>
                <w:rFonts w:ascii="Arial" w:hAnsi="Arial" w:cs="Arial"/>
                <w:color w:val="000000"/>
                <w:sz w:val="20"/>
                <w:szCs w:val="20"/>
                <w:lang w:val="vi-VN"/>
              </w:rPr>
              <w:t>+ Tiêu chuẩn dự phòng 01 máy/ 06 máy.</w:t>
            </w:r>
          </w:p>
        </w:tc>
      </w:tr>
      <w:tr w:rsidR="001A7A77" w14:paraId="69A296E5" w14:textId="77777777" w:rsidTr="001A7A77">
        <w:tc>
          <w:tcPr>
            <w:tcW w:w="396" w:type="pct"/>
            <w:tcBorders>
              <w:top w:val="nil"/>
              <w:left w:val="single" w:sz="8" w:space="0" w:color="auto"/>
              <w:bottom w:val="single" w:sz="8" w:space="0" w:color="auto"/>
              <w:right w:val="single" w:sz="8" w:space="0" w:color="auto"/>
            </w:tcBorders>
            <w:shd w:val="solid" w:color="FFFFFF" w:fill="auto"/>
            <w:hideMark/>
          </w:tcPr>
          <w:p w14:paraId="7C4721C5" w14:textId="77777777" w:rsidR="001A7A77" w:rsidRDefault="001A7A77">
            <w:pPr>
              <w:rPr>
                <w:rFonts w:ascii="Arial" w:hAnsi="Arial" w:cs="Arial"/>
                <w:color w:val="000000"/>
                <w:sz w:val="20"/>
                <w:szCs w:val="20"/>
              </w:rPr>
            </w:pPr>
            <w:r>
              <w:rPr>
                <w:rFonts w:ascii="Arial" w:hAnsi="Arial" w:cs="Arial"/>
                <w:color w:val="000000"/>
                <w:sz w:val="20"/>
                <w:szCs w:val="20"/>
                <w:lang w:val="vi-VN"/>
              </w:rPr>
              <w:t>11</w:t>
            </w:r>
          </w:p>
        </w:tc>
        <w:tc>
          <w:tcPr>
            <w:tcW w:w="1473" w:type="pct"/>
            <w:tcBorders>
              <w:top w:val="nil"/>
              <w:left w:val="nil"/>
              <w:bottom w:val="single" w:sz="8" w:space="0" w:color="auto"/>
              <w:right w:val="single" w:sz="8" w:space="0" w:color="auto"/>
            </w:tcBorders>
            <w:shd w:val="solid" w:color="FFFFFF" w:fill="auto"/>
            <w:hideMark/>
          </w:tcPr>
          <w:p w14:paraId="4FE77DAC" w14:textId="77777777" w:rsidR="001A7A77" w:rsidRDefault="001A7A77">
            <w:pPr>
              <w:rPr>
                <w:rFonts w:ascii="Arial" w:hAnsi="Arial" w:cs="Arial"/>
                <w:color w:val="000000"/>
                <w:sz w:val="20"/>
                <w:szCs w:val="20"/>
              </w:rPr>
            </w:pPr>
            <w:r>
              <w:rPr>
                <w:rFonts w:ascii="Arial" w:hAnsi="Arial" w:cs="Arial"/>
                <w:color w:val="000000"/>
                <w:sz w:val="20"/>
                <w:szCs w:val="20"/>
                <w:lang w:val="vi-VN"/>
              </w:rPr>
              <w:t>Máy theo dõi bệnh nhân</w:t>
            </w:r>
          </w:p>
        </w:tc>
        <w:tc>
          <w:tcPr>
            <w:tcW w:w="493" w:type="pct"/>
            <w:tcBorders>
              <w:top w:val="nil"/>
              <w:left w:val="nil"/>
              <w:bottom w:val="single" w:sz="8" w:space="0" w:color="auto"/>
              <w:right w:val="single" w:sz="8" w:space="0" w:color="auto"/>
            </w:tcBorders>
            <w:shd w:val="solid" w:color="FFFFFF" w:fill="auto"/>
            <w:hideMark/>
          </w:tcPr>
          <w:p w14:paraId="7ECD1A1B"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Máy</w:t>
            </w:r>
          </w:p>
        </w:tc>
        <w:tc>
          <w:tcPr>
            <w:tcW w:w="2638" w:type="pct"/>
            <w:tcBorders>
              <w:top w:val="nil"/>
              <w:left w:val="nil"/>
              <w:bottom w:val="single" w:sz="8" w:space="0" w:color="auto"/>
              <w:right w:val="single" w:sz="8" w:space="0" w:color="auto"/>
            </w:tcBorders>
            <w:shd w:val="solid" w:color="FFFFFF" w:fill="auto"/>
            <w:hideMark/>
          </w:tcPr>
          <w:p w14:paraId="1D6F69DC" w14:textId="77777777" w:rsidR="001A7A77" w:rsidRDefault="001A7A77">
            <w:pPr>
              <w:rPr>
                <w:rFonts w:ascii="Arial" w:hAnsi="Arial" w:cs="Arial"/>
                <w:color w:val="000000"/>
                <w:sz w:val="20"/>
                <w:szCs w:val="20"/>
              </w:rPr>
            </w:pPr>
            <w:r>
              <w:rPr>
                <w:rFonts w:ascii="Arial" w:hAnsi="Arial" w:cs="Arial"/>
                <w:color w:val="000000"/>
                <w:sz w:val="20"/>
                <w:szCs w:val="20"/>
                <w:lang w:val="vi-VN"/>
              </w:rPr>
              <w:t>+ 01 máy/ bàn mổ.</w:t>
            </w:r>
          </w:p>
          <w:p w14:paraId="563CCDB3" w14:textId="77777777" w:rsidR="001A7A77" w:rsidRDefault="001A7A77">
            <w:pPr>
              <w:rPr>
                <w:rFonts w:ascii="Arial" w:hAnsi="Arial" w:cs="Arial"/>
                <w:color w:val="000000"/>
                <w:sz w:val="20"/>
                <w:szCs w:val="20"/>
              </w:rPr>
            </w:pPr>
            <w:r>
              <w:rPr>
                <w:rFonts w:ascii="Arial" w:hAnsi="Arial" w:cs="Arial"/>
                <w:color w:val="000000"/>
                <w:sz w:val="20"/>
                <w:szCs w:val="20"/>
                <w:lang w:val="vi-VN"/>
              </w:rPr>
              <w:t>+ 01 máy/ giường Hồi tỉnh; Hồi sức; Cấp cứu.</w:t>
            </w:r>
          </w:p>
          <w:p w14:paraId="75AC2F61" w14:textId="77777777" w:rsidR="001A7A77" w:rsidRDefault="001A7A77">
            <w:pPr>
              <w:rPr>
                <w:rFonts w:ascii="Arial" w:hAnsi="Arial" w:cs="Arial"/>
                <w:color w:val="000000"/>
                <w:sz w:val="20"/>
                <w:szCs w:val="20"/>
              </w:rPr>
            </w:pPr>
            <w:r>
              <w:rPr>
                <w:rFonts w:ascii="Arial" w:hAnsi="Arial" w:cs="Arial"/>
                <w:color w:val="000000"/>
                <w:sz w:val="20"/>
                <w:szCs w:val="20"/>
                <w:lang w:val="vi-VN"/>
              </w:rPr>
              <w:t>+ 01 máy/ giường chăm sóc bệnh nhân nặng.</w:t>
            </w:r>
          </w:p>
        </w:tc>
      </w:tr>
      <w:tr w:rsidR="001A7A77" w14:paraId="40D69A78" w14:textId="77777777" w:rsidTr="001A7A77">
        <w:tc>
          <w:tcPr>
            <w:tcW w:w="396" w:type="pct"/>
            <w:tcBorders>
              <w:top w:val="nil"/>
              <w:left w:val="single" w:sz="8" w:space="0" w:color="auto"/>
              <w:bottom w:val="single" w:sz="8" w:space="0" w:color="auto"/>
              <w:right w:val="single" w:sz="8" w:space="0" w:color="auto"/>
            </w:tcBorders>
            <w:shd w:val="solid" w:color="FFFFFF" w:fill="auto"/>
            <w:hideMark/>
          </w:tcPr>
          <w:p w14:paraId="1D83B65F" w14:textId="77777777" w:rsidR="001A7A77" w:rsidRDefault="001A7A77">
            <w:pPr>
              <w:rPr>
                <w:rFonts w:ascii="Arial" w:hAnsi="Arial" w:cs="Arial"/>
                <w:color w:val="000000"/>
                <w:sz w:val="20"/>
                <w:szCs w:val="20"/>
              </w:rPr>
            </w:pPr>
            <w:r>
              <w:rPr>
                <w:rFonts w:ascii="Arial" w:hAnsi="Arial" w:cs="Arial"/>
                <w:color w:val="000000"/>
                <w:sz w:val="20"/>
                <w:szCs w:val="20"/>
                <w:lang w:val="vi-VN"/>
              </w:rPr>
              <w:t>12</w:t>
            </w:r>
          </w:p>
        </w:tc>
        <w:tc>
          <w:tcPr>
            <w:tcW w:w="1473" w:type="pct"/>
            <w:tcBorders>
              <w:top w:val="nil"/>
              <w:left w:val="nil"/>
              <w:bottom w:val="single" w:sz="8" w:space="0" w:color="auto"/>
              <w:right w:val="single" w:sz="8" w:space="0" w:color="auto"/>
            </w:tcBorders>
            <w:shd w:val="solid" w:color="FFFFFF" w:fill="auto"/>
            <w:hideMark/>
          </w:tcPr>
          <w:p w14:paraId="60F8128E" w14:textId="77777777" w:rsidR="001A7A77" w:rsidRDefault="001A7A77">
            <w:pPr>
              <w:rPr>
                <w:rFonts w:ascii="Arial" w:hAnsi="Arial" w:cs="Arial"/>
                <w:color w:val="000000"/>
                <w:sz w:val="20"/>
                <w:szCs w:val="20"/>
              </w:rPr>
            </w:pPr>
            <w:r>
              <w:rPr>
                <w:rFonts w:ascii="Arial" w:hAnsi="Arial" w:cs="Arial"/>
                <w:color w:val="000000"/>
                <w:sz w:val="20"/>
                <w:szCs w:val="20"/>
                <w:lang w:val="vi-VN"/>
              </w:rPr>
              <w:t>Bơm tiêm điện</w:t>
            </w:r>
          </w:p>
        </w:tc>
        <w:tc>
          <w:tcPr>
            <w:tcW w:w="493" w:type="pct"/>
            <w:tcBorders>
              <w:top w:val="nil"/>
              <w:left w:val="nil"/>
              <w:bottom w:val="single" w:sz="8" w:space="0" w:color="auto"/>
              <w:right w:val="single" w:sz="8" w:space="0" w:color="auto"/>
            </w:tcBorders>
            <w:shd w:val="solid" w:color="FFFFFF" w:fill="auto"/>
            <w:hideMark/>
          </w:tcPr>
          <w:p w14:paraId="27ECCCB2"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Cái</w:t>
            </w:r>
          </w:p>
        </w:tc>
        <w:tc>
          <w:tcPr>
            <w:tcW w:w="2638" w:type="pct"/>
            <w:tcBorders>
              <w:top w:val="nil"/>
              <w:left w:val="nil"/>
              <w:bottom w:val="single" w:sz="8" w:space="0" w:color="auto"/>
              <w:right w:val="single" w:sz="8" w:space="0" w:color="auto"/>
            </w:tcBorders>
            <w:shd w:val="solid" w:color="FFFFFF" w:fill="auto"/>
            <w:hideMark/>
          </w:tcPr>
          <w:p w14:paraId="42758CD9" w14:textId="77777777" w:rsidR="001A7A77" w:rsidRDefault="001A7A77">
            <w:pPr>
              <w:rPr>
                <w:rFonts w:ascii="Arial" w:hAnsi="Arial" w:cs="Arial"/>
                <w:color w:val="000000"/>
                <w:sz w:val="20"/>
                <w:szCs w:val="20"/>
              </w:rPr>
            </w:pPr>
            <w:r>
              <w:rPr>
                <w:rFonts w:ascii="Arial" w:hAnsi="Arial" w:cs="Arial"/>
                <w:color w:val="000000"/>
                <w:sz w:val="20"/>
                <w:szCs w:val="20"/>
                <w:lang w:val="vi-VN"/>
              </w:rPr>
              <w:t>+ Tối thiểu 01 cái/ bàn mổ.</w:t>
            </w:r>
          </w:p>
          <w:p w14:paraId="32A945E9" w14:textId="77777777" w:rsidR="001A7A77" w:rsidRDefault="001A7A77">
            <w:pPr>
              <w:rPr>
                <w:rFonts w:ascii="Arial" w:hAnsi="Arial" w:cs="Arial"/>
                <w:color w:val="000000"/>
                <w:sz w:val="20"/>
                <w:szCs w:val="20"/>
              </w:rPr>
            </w:pPr>
            <w:r>
              <w:rPr>
                <w:rFonts w:ascii="Arial" w:hAnsi="Arial" w:cs="Arial"/>
                <w:color w:val="000000"/>
                <w:sz w:val="20"/>
                <w:szCs w:val="20"/>
                <w:lang w:val="vi-VN"/>
              </w:rPr>
              <w:t>+ Tối thiểu 01 cái/ giường Hồi tỉnh.</w:t>
            </w:r>
          </w:p>
          <w:p w14:paraId="22EBD6C2" w14:textId="77777777" w:rsidR="001A7A77" w:rsidRDefault="001A7A77">
            <w:pPr>
              <w:rPr>
                <w:rFonts w:ascii="Arial" w:hAnsi="Arial" w:cs="Arial"/>
                <w:color w:val="000000"/>
                <w:sz w:val="20"/>
                <w:szCs w:val="20"/>
              </w:rPr>
            </w:pPr>
            <w:r>
              <w:rPr>
                <w:rFonts w:ascii="Arial" w:hAnsi="Arial" w:cs="Arial"/>
                <w:color w:val="000000"/>
                <w:sz w:val="20"/>
                <w:szCs w:val="20"/>
                <w:lang w:val="vi-VN"/>
              </w:rPr>
              <w:t>+ Tối đa 05 cái/ giường Hồi sức; Cấp cứu.</w:t>
            </w:r>
          </w:p>
          <w:p w14:paraId="4C9AA585" w14:textId="77777777" w:rsidR="001A7A77" w:rsidRDefault="001A7A77">
            <w:pPr>
              <w:rPr>
                <w:rFonts w:ascii="Arial" w:hAnsi="Arial" w:cs="Arial"/>
                <w:color w:val="000000"/>
                <w:sz w:val="20"/>
                <w:szCs w:val="20"/>
              </w:rPr>
            </w:pPr>
            <w:r>
              <w:rPr>
                <w:rFonts w:ascii="Arial" w:hAnsi="Arial" w:cs="Arial"/>
                <w:color w:val="000000"/>
                <w:sz w:val="20"/>
                <w:szCs w:val="20"/>
                <w:lang w:val="vi-VN"/>
              </w:rPr>
              <w:t>+ 01 cái/ giường chăm sóc bệnh nhân nặng.</w:t>
            </w:r>
          </w:p>
          <w:p w14:paraId="63CCBF5F" w14:textId="77777777" w:rsidR="001A7A77" w:rsidRDefault="001A7A77">
            <w:pPr>
              <w:rPr>
                <w:rFonts w:ascii="Arial" w:hAnsi="Arial" w:cs="Arial"/>
                <w:color w:val="000000"/>
                <w:sz w:val="20"/>
                <w:szCs w:val="20"/>
              </w:rPr>
            </w:pPr>
            <w:r>
              <w:rPr>
                <w:rFonts w:ascii="Arial" w:hAnsi="Arial" w:cs="Arial"/>
                <w:color w:val="000000"/>
                <w:sz w:val="20"/>
                <w:szCs w:val="20"/>
                <w:lang w:val="vi-VN"/>
              </w:rPr>
              <w:t>+ Tối đa 02 cái/ giường điều trị bệnh nhân ngoại trú chuyên khoa Nhi, Ung bướu.</w:t>
            </w:r>
          </w:p>
        </w:tc>
      </w:tr>
      <w:tr w:rsidR="001A7A77" w14:paraId="3AC3E9F9" w14:textId="77777777" w:rsidTr="001A7A77">
        <w:tc>
          <w:tcPr>
            <w:tcW w:w="396" w:type="pct"/>
            <w:tcBorders>
              <w:top w:val="nil"/>
              <w:left w:val="single" w:sz="8" w:space="0" w:color="auto"/>
              <w:bottom w:val="single" w:sz="8" w:space="0" w:color="auto"/>
              <w:right w:val="single" w:sz="8" w:space="0" w:color="auto"/>
            </w:tcBorders>
            <w:shd w:val="solid" w:color="FFFFFF" w:fill="auto"/>
            <w:hideMark/>
          </w:tcPr>
          <w:p w14:paraId="03F0CA36" w14:textId="77777777" w:rsidR="001A7A77" w:rsidRDefault="001A7A77">
            <w:pPr>
              <w:rPr>
                <w:rFonts w:ascii="Arial" w:hAnsi="Arial" w:cs="Arial"/>
                <w:color w:val="000000"/>
                <w:sz w:val="20"/>
                <w:szCs w:val="20"/>
              </w:rPr>
            </w:pPr>
            <w:r>
              <w:rPr>
                <w:rFonts w:ascii="Arial" w:hAnsi="Arial" w:cs="Arial"/>
                <w:color w:val="000000"/>
                <w:sz w:val="20"/>
                <w:szCs w:val="20"/>
                <w:lang w:val="vi-VN"/>
              </w:rPr>
              <w:t>13</w:t>
            </w:r>
          </w:p>
        </w:tc>
        <w:tc>
          <w:tcPr>
            <w:tcW w:w="1473" w:type="pct"/>
            <w:tcBorders>
              <w:top w:val="nil"/>
              <w:left w:val="nil"/>
              <w:bottom w:val="single" w:sz="8" w:space="0" w:color="auto"/>
              <w:right w:val="single" w:sz="8" w:space="0" w:color="auto"/>
            </w:tcBorders>
            <w:shd w:val="solid" w:color="FFFFFF" w:fill="auto"/>
            <w:hideMark/>
          </w:tcPr>
          <w:p w14:paraId="478A1A36" w14:textId="77777777" w:rsidR="001A7A77" w:rsidRDefault="001A7A77">
            <w:pPr>
              <w:rPr>
                <w:rFonts w:ascii="Arial" w:hAnsi="Arial" w:cs="Arial"/>
                <w:color w:val="000000"/>
                <w:sz w:val="20"/>
                <w:szCs w:val="20"/>
              </w:rPr>
            </w:pPr>
            <w:r>
              <w:rPr>
                <w:rFonts w:ascii="Arial" w:hAnsi="Arial" w:cs="Arial"/>
                <w:color w:val="000000"/>
                <w:sz w:val="20"/>
                <w:szCs w:val="20"/>
                <w:lang w:val="vi-VN"/>
              </w:rPr>
              <w:t>Máy truyền dịch</w:t>
            </w:r>
          </w:p>
        </w:tc>
        <w:tc>
          <w:tcPr>
            <w:tcW w:w="493" w:type="pct"/>
            <w:tcBorders>
              <w:top w:val="nil"/>
              <w:left w:val="nil"/>
              <w:bottom w:val="single" w:sz="8" w:space="0" w:color="auto"/>
              <w:right w:val="single" w:sz="8" w:space="0" w:color="auto"/>
            </w:tcBorders>
            <w:shd w:val="solid" w:color="FFFFFF" w:fill="auto"/>
            <w:hideMark/>
          </w:tcPr>
          <w:p w14:paraId="181C63FC"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Máy</w:t>
            </w:r>
          </w:p>
        </w:tc>
        <w:tc>
          <w:tcPr>
            <w:tcW w:w="2638" w:type="pct"/>
            <w:tcBorders>
              <w:top w:val="nil"/>
              <w:left w:val="nil"/>
              <w:bottom w:val="single" w:sz="8" w:space="0" w:color="auto"/>
              <w:right w:val="single" w:sz="8" w:space="0" w:color="auto"/>
            </w:tcBorders>
            <w:shd w:val="solid" w:color="FFFFFF" w:fill="auto"/>
            <w:hideMark/>
          </w:tcPr>
          <w:p w14:paraId="14347046" w14:textId="77777777" w:rsidR="001A7A77" w:rsidRDefault="001A7A77">
            <w:pPr>
              <w:rPr>
                <w:rFonts w:ascii="Arial" w:hAnsi="Arial" w:cs="Arial"/>
                <w:color w:val="000000"/>
                <w:sz w:val="20"/>
                <w:szCs w:val="20"/>
              </w:rPr>
            </w:pPr>
            <w:r>
              <w:rPr>
                <w:rFonts w:ascii="Arial" w:hAnsi="Arial" w:cs="Arial"/>
                <w:color w:val="000000"/>
                <w:sz w:val="20"/>
                <w:szCs w:val="20"/>
                <w:lang w:val="vi-VN"/>
              </w:rPr>
              <w:t>+ Tương đương s</w:t>
            </w:r>
            <w:r>
              <w:rPr>
                <w:rFonts w:ascii="Arial" w:hAnsi="Arial" w:cs="Arial"/>
                <w:color w:val="000000"/>
                <w:sz w:val="20"/>
                <w:szCs w:val="20"/>
              </w:rPr>
              <w:t xml:space="preserve">ố </w:t>
            </w:r>
            <w:r>
              <w:rPr>
                <w:rFonts w:ascii="Arial" w:hAnsi="Arial" w:cs="Arial"/>
                <w:color w:val="000000"/>
                <w:sz w:val="20"/>
                <w:szCs w:val="20"/>
                <w:lang w:val="vi-VN"/>
              </w:rPr>
              <w:t>lượng Bơm tiêm điện.</w:t>
            </w:r>
          </w:p>
        </w:tc>
      </w:tr>
      <w:tr w:rsidR="001A7A77" w14:paraId="0B0B77CE" w14:textId="77777777" w:rsidTr="001A7A77">
        <w:tc>
          <w:tcPr>
            <w:tcW w:w="5000" w:type="pct"/>
            <w:gridSpan w:val="4"/>
            <w:tcBorders>
              <w:top w:val="nil"/>
              <w:left w:val="single" w:sz="8" w:space="0" w:color="auto"/>
              <w:bottom w:val="single" w:sz="8" w:space="0" w:color="auto"/>
              <w:right w:val="single" w:sz="8" w:space="0" w:color="auto"/>
            </w:tcBorders>
            <w:shd w:val="solid" w:color="FFFFFF" w:fill="auto"/>
            <w:hideMark/>
          </w:tcPr>
          <w:p w14:paraId="08F3C64F" w14:textId="77777777" w:rsidR="001A7A77" w:rsidRDefault="001A7A77">
            <w:pPr>
              <w:rPr>
                <w:rFonts w:ascii="Arial" w:hAnsi="Arial" w:cs="Arial"/>
                <w:color w:val="000000"/>
                <w:sz w:val="20"/>
                <w:szCs w:val="20"/>
              </w:rPr>
            </w:pPr>
            <w:r>
              <w:rPr>
                <w:rFonts w:ascii="Arial" w:hAnsi="Arial" w:cs="Arial"/>
                <w:color w:val="000000"/>
                <w:sz w:val="20"/>
                <w:szCs w:val="20"/>
                <w:lang w:val="vi-VN"/>
              </w:rPr>
              <w:t>14. Dao mổ</w:t>
            </w:r>
          </w:p>
        </w:tc>
      </w:tr>
      <w:tr w:rsidR="001A7A77" w14:paraId="758F93F1" w14:textId="77777777" w:rsidTr="001A7A77">
        <w:tc>
          <w:tcPr>
            <w:tcW w:w="396" w:type="pct"/>
            <w:tcBorders>
              <w:top w:val="nil"/>
              <w:left w:val="single" w:sz="8" w:space="0" w:color="auto"/>
              <w:bottom w:val="single" w:sz="8" w:space="0" w:color="auto"/>
              <w:right w:val="single" w:sz="8" w:space="0" w:color="auto"/>
            </w:tcBorders>
            <w:shd w:val="solid" w:color="FFFFFF" w:fill="auto"/>
            <w:hideMark/>
          </w:tcPr>
          <w:p w14:paraId="51FFC8AA" w14:textId="77777777" w:rsidR="001A7A77" w:rsidRDefault="001A7A77">
            <w:pPr>
              <w:rPr>
                <w:rFonts w:ascii="Arial" w:hAnsi="Arial" w:cs="Arial"/>
                <w:color w:val="000000"/>
                <w:sz w:val="20"/>
                <w:szCs w:val="20"/>
              </w:rPr>
            </w:pPr>
            <w:r>
              <w:rPr>
                <w:rFonts w:ascii="Arial" w:hAnsi="Arial" w:cs="Arial"/>
                <w:color w:val="000000"/>
                <w:sz w:val="20"/>
                <w:szCs w:val="20"/>
                <w:lang w:val="vi-VN"/>
              </w:rPr>
              <w:t>a)</w:t>
            </w:r>
          </w:p>
        </w:tc>
        <w:tc>
          <w:tcPr>
            <w:tcW w:w="1473" w:type="pct"/>
            <w:tcBorders>
              <w:top w:val="nil"/>
              <w:left w:val="nil"/>
              <w:bottom w:val="single" w:sz="8" w:space="0" w:color="auto"/>
              <w:right w:val="single" w:sz="8" w:space="0" w:color="auto"/>
            </w:tcBorders>
            <w:shd w:val="solid" w:color="FFFFFF" w:fill="auto"/>
            <w:hideMark/>
          </w:tcPr>
          <w:p w14:paraId="5CC20FC0" w14:textId="77777777" w:rsidR="001A7A77" w:rsidRDefault="001A7A77">
            <w:pPr>
              <w:rPr>
                <w:rFonts w:ascii="Arial" w:hAnsi="Arial" w:cs="Arial"/>
                <w:color w:val="000000"/>
                <w:sz w:val="20"/>
                <w:szCs w:val="20"/>
              </w:rPr>
            </w:pPr>
            <w:r>
              <w:rPr>
                <w:rFonts w:ascii="Arial" w:hAnsi="Arial" w:cs="Arial"/>
                <w:color w:val="000000"/>
                <w:sz w:val="20"/>
                <w:szCs w:val="20"/>
                <w:lang w:val="vi-VN"/>
              </w:rPr>
              <w:t>Dao m</w:t>
            </w:r>
            <w:r>
              <w:rPr>
                <w:rFonts w:ascii="Arial" w:hAnsi="Arial" w:cs="Arial"/>
                <w:color w:val="000000"/>
                <w:sz w:val="20"/>
                <w:szCs w:val="20"/>
              </w:rPr>
              <w:t xml:space="preserve">ổ </w:t>
            </w:r>
            <w:r>
              <w:rPr>
                <w:rFonts w:ascii="Arial" w:hAnsi="Arial" w:cs="Arial"/>
                <w:color w:val="000000"/>
                <w:sz w:val="20"/>
                <w:szCs w:val="20"/>
                <w:lang w:val="vi-VN"/>
              </w:rPr>
              <w:t>điện cao tần</w:t>
            </w:r>
          </w:p>
        </w:tc>
        <w:tc>
          <w:tcPr>
            <w:tcW w:w="493" w:type="pct"/>
            <w:tcBorders>
              <w:top w:val="nil"/>
              <w:left w:val="nil"/>
              <w:bottom w:val="single" w:sz="8" w:space="0" w:color="auto"/>
              <w:right w:val="single" w:sz="8" w:space="0" w:color="auto"/>
            </w:tcBorders>
            <w:shd w:val="solid" w:color="FFFFFF" w:fill="auto"/>
            <w:hideMark/>
          </w:tcPr>
          <w:p w14:paraId="1BE32B78"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Cái</w:t>
            </w:r>
          </w:p>
        </w:tc>
        <w:tc>
          <w:tcPr>
            <w:tcW w:w="2638" w:type="pct"/>
            <w:tcBorders>
              <w:top w:val="nil"/>
              <w:left w:val="nil"/>
              <w:bottom w:val="single" w:sz="8" w:space="0" w:color="auto"/>
              <w:right w:val="single" w:sz="8" w:space="0" w:color="auto"/>
            </w:tcBorders>
            <w:shd w:val="solid" w:color="FFFFFF" w:fill="auto"/>
            <w:hideMark/>
          </w:tcPr>
          <w:p w14:paraId="75075197" w14:textId="77777777" w:rsidR="001A7A77" w:rsidRDefault="001A7A77">
            <w:pPr>
              <w:rPr>
                <w:rFonts w:ascii="Arial" w:hAnsi="Arial" w:cs="Arial"/>
                <w:color w:val="000000"/>
                <w:sz w:val="20"/>
                <w:szCs w:val="20"/>
              </w:rPr>
            </w:pPr>
            <w:r>
              <w:rPr>
                <w:rFonts w:ascii="Arial" w:hAnsi="Arial" w:cs="Arial"/>
                <w:color w:val="000000"/>
                <w:sz w:val="20"/>
                <w:szCs w:val="20"/>
                <w:lang w:val="vi-VN"/>
              </w:rPr>
              <w:t>+ Tối đa 01 cái/ bàn m</w:t>
            </w:r>
            <w:r>
              <w:rPr>
                <w:rFonts w:ascii="Arial" w:hAnsi="Arial" w:cs="Arial"/>
                <w:color w:val="000000"/>
                <w:sz w:val="20"/>
                <w:szCs w:val="20"/>
              </w:rPr>
              <w:t>ổ</w:t>
            </w:r>
            <w:r>
              <w:rPr>
                <w:rFonts w:ascii="Arial" w:hAnsi="Arial" w:cs="Arial"/>
                <w:color w:val="000000"/>
                <w:sz w:val="20"/>
                <w:szCs w:val="20"/>
                <w:lang w:val="vi-VN"/>
              </w:rPr>
              <w:t>.</w:t>
            </w:r>
          </w:p>
          <w:p w14:paraId="34D1F422" w14:textId="77777777" w:rsidR="001A7A77" w:rsidRDefault="001A7A77">
            <w:pPr>
              <w:rPr>
                <w:rFonts w:ascii="Arial" w:hAnsi="Arial" w:cs="Arial"/>
                <w:color w:val="000000"/>
                <w:sz w:val="20"/>
                <w:szCs w:val="20"/>
              </w:rPr>
            </w:pPr>
            <w:r>
              <w:rPr>
                <w:rFonts w:ascii="Arial" w:hAnsi="Arial" w:cs="Arial"/>
                <w:color w:val="000000"/>
                <w:sz w:val="20"/>
                <w:szCs w:val="20"/>
                <w:lang w:val="vi-VN"/>
              </w:rPr>
              <w:t>+ Dự phòng 01 cái/ 06 dao mổ điện.</w:t>
            </w:r>
          </w:p>
        </w:tc>
      </w:tr>
      <w:tr w:rsidR="001A7A77" w14:paraId="2FE8252E" w14:textId="77777777" w:rsidTr="001A7A77">
        <w:tc>
          <w:tcPr>
            <w:tcW w:w="396" w:type="pct"/>
            <w:tcBorders>
              <w:top w:val="nil"/>
              <w:left w:val="single" w:sz="8" w:space="0" w:color="auto"/>
              <w:bottom w:val="single" w:sz="8" w:space="0" w:color="auto"/>
              <w:right w:val="single" w:sz="8" w:space="0" w:color="auto"/>
            </w:tcBorders>
            <w:shd w:val="solid" w:color="FFFFFF" w:fill="auto"/>
            <w:hideMark/>
          </w:tcPr>
          <w:p w14:paraId="202B6B5B" w14:textId="77777777" w:rsidR="001A7A77" w:rsidRDefault="001A7A77">
            <w:pPr>
              <w:rPr>
                <w:rFonts w:ascii="Arial" w:hAnsi="Arial" w:cs="Arial"/>
                <w:color w:val="000000"/>
                <w:sz w:val="20"/>
                <w:szCs w:val="20"/>
              </w:rPr>
            </w:pPr>
            <w:r>
              <w:rPr>
                <w:rFonts w:ascii="Arial" w:hAnsi="Arial" w:cs="Arial"/>
                <w:color w:val="000000"/>
                <w:sz w:val="20"/>
                <w:szCs w:val="20"/>
                <w:lang w:val="vi-VN"/>
              </w:rPr>
              <w:t>b)</w:t>
            </w:r>
          </w:p>
        </w:tc>
        <w:tc>
          <w:tcPr>
            <w:tcW w:w="1473" w:type="pct"/>
            <w:tcBorders>
              <w:top w:val="nil"/>
              <w:left w:val="nil"/>
              <w:bottom w:val="single" w:sz="8" w:space="0" w:color="auto"/>
              <w:right w:val="single" w:sz="8" w:space="0" w:color="auto"/>
            </w:tcBorders>
            <w:shd w:val="solid" w:color="FFFFFF" w:fill="auto"/>
            <w:hideMark/>
          </w:tcPr>
          <w:p w14:paraId="3CC23DA1" w14:textId="77777777" w:rsidR="001A7A77" w:rsidRDefault="001A7A77">
            <w:pPr>
              <w:rPr>
                <w:rFonts w:ascii="Arial" w:hAnsi="Arial" w:cs="Arial"/>
                <w:color w:val="000000"/>
                <w:sz w:val="20"/>
                <w:szCs w:val="20"/>
              </w:rPr>
            </w:pPr>
            <w:r>
              <w:rPr>
                <w:rFonts w:ascii="Arial" w:hAnsi="Arial" w:cs="Arial"/>
                <w:color w:val="000000"/>
                <w:sz w:val="20"/>
                <w:szCs w:val="20"/>
                <w:lang w:val="vi-VN"/>
              </w:rPr>
              <w:t>Dao mổ siêu âm/ Dao hàn mạch/ Dao hàn mô</w:t>
            </w:r>
          </w:p>
        </w:tc>
        <w:tc>
          <w:tcPr>
            <w:tcW w:w="493" w:type="pct"/>
            <w:tcBorders>
              <w:top w:val="nil"/>
              <w:left w:val="nil"/>
              <w:bottom w:val="single" w:sz="8" w:space="0" w:color="auto"/>
              <w:right w:val="single" w:sz="8" w:space="0" w:color="auto"/>
            </w:tcBorders>
            <w:shd w:val="solid" w:color="FFFFFF" w:fill="auto"/>
            <w:hideMark/>
          </w:tcPr>
          <w:p w14:paraId="02C30C7A"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Cái</w:t>
            </w:r>
          </w:p>
        </w:tc>
        <w:tc>
          <w:tcPr>
            <w:tcW w:w="2638" w:type="pct"/>
            <w:tcBorders>
              <w:top w:val="nil"/>
              <w:left w:val="nil"/>
              <w:bottom w:val="single" w:sz="8" w:space="0" w:color="auto"/>
              <w:right w:val="single" w:sz="8" w:space="0" w:color="auto"/>
            </w:tcBorders>
            <w:shd w:val="solid" w:color="FFFFFF" w:fill="auto"/>
            <w:hideMark/>
          </w:tcPr>
          <w:p w14:paraId="0FC266A3" w14:textId="77777777" w:rsidR="001A7A77" w:rsidRDefault="001A7A77">
            <w:pPr>
              <w:rPr>
                <w:rFonts w:ascii="Arial" w:hAnsi="Arial" w:cs="Arial"/>
                <w:color w:val="000000"/>
                <w:sz w:val="20"/>
                <w:szCs w:val="20"/>
              </w:rPr>
            </w:pPr>
            <w:r>
              <w:rPr>
                <w:rFonts w:ascii="Arial" w:hAnsi="Arial" w:cs="Arial"/>
                <w:color w:val="000000"/>
                <w:sz w:val="20"/>
                <w:szCs w:val="20"/>
                <w:lang w:val="vi-VN"/>
              </w:rPr>
              <w:t>+ Tối đa 01 cái/ phòng mổ.</w:t>
            </w:r>
          </w:p>
        </w:tc>
      </w:tr>
      <w:tr w:rsidR="001A7A77" w14:paraId="5D5789CB" w14:textId="77777777" w:rsidTr="001A7A77">
        <w:tc>
          <w:tcPr>
            <w:tcW w:w="396" w:type="pct"/>
            <w:tcBorders>
              <w:top w:val="nil"/>
              <w:left w:val="single" w:sz="8" w:space="0" w:color="auto"/>
              <w:bottom w:val="single" w:sz="8" w:space="0" w:color="auto"/>
              <w:right w:val="single" w:sz="8" w:space="0" w:color="auto"/>
            </w:tcBorders>
            <w:shd w:val="solid" w:color="FFFFFF" w:fill="auto"/>
            <w:hideMark/>
          </w:tcPr>
          <w:p w14:paraId="77E71566" w14:textId="77777777" w:rsidR="001A7A77" w:rsidRDefault="001A7A77">
            <w:pPr>
              <w:rPr>
                <w:rFonts w:ascii="Arial" w:hAnsi="Arial" w:cs="Arial"/>
                <w:color w:val="000000"/>
                <w:sz w:val="20"/>
                <w:szCs w:val="20"/>
              </w:rPr>
            </w:pPr>
            <w:r>
              <w:rPr>
                <w:rFonts w:ascii="Arial" w:hAnsi="Arial" w:cs="Arial"/>
                <w:color w:val="000000"/>
                <w:sz w:val="20"/>
                <w:szCs w:val="20"/>
                <w:lang w:val="vi-VN"/>
              </w:rPr>
              <w:t>15</w:t>
            </w:r>
          </w:p>
        </w:tc>
        <w:tc>
          <w:tcPr>
            <w:tcW w:w="1473" w:type="pct"/>
            <w:tcBorders>
              <w:top w:val="nil"/>
              <w:left w:val="nil"/>
              <w:bottom w:val="single" w:sz="8" w:space="0" w:color="auto"/>
              <w:right w:val="single" w:sz="8" w:space="0" w:color="auto"/>
            </w:tcBorders>
            <w:shd w:val="solid" w:color="FFFFFF" w:fill="auto"/>
            <w:hideMark/>
          </w:tcPr>
          <w:p w14:paraId="772CD307" w14:textId="77777777" w:rsidR="001A7A77" w:rsidRDefault="001A7A77">
            <w:pPr>
              <w:rPr>
                <w:rFonts w:ascii="Arial" w:hAnsi="Arial" w:cs="Arial"/>
                <w:color w:val="000000"/>
                <w:sz w:val="20"/>
                <w:szCs w:val="20"/>
              </w:rPr>
            </w:pPr>
            <w:r>
              <w:rPr>
                <w:rFonts w:ascii="Arial" w:hAnsi="Arial" w:cs="Arial"/>
                <w:color w:val="000000"/>
                <w:sz w:val="20"/>
                <w:szCs w:val="20"/>
                <w:lang w:val="vi-VN"/>
              </w:rPr>
              <w:t>Máy phá rung tim</w:t>
            </w:r>
          </w:p>
        </w:tc>
        <w:tc>
          <w:tcPr>
            <w:tcW w:w="493" w:type="pct"/>
            <w:tcBorders>
              <w:top w:val="nil"/>
              <w:left w:val="nil"/>
              <w:bottom w:val="single" w:sz="8" w:space="0" w:color="auto"/>
              <w:right w:val="single" w:sz="8" w:space="0" w:color="auto"/>
            </w:tcBorders>
            <w:shd w:val="solid" w:color="FFFFFF" w:fill="auto"/>
            <w:hideMark/>
          </w:tcPr>
          <w:p w14:paraId="0DA89FD1"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Máy</w:t>
            </w:r>
          </w:p>
        </w:tc>
        <w:tc>
          <w:tcPr>
            <w:tcW w:w="2638" w:type="pct"/>
            <w:tcBorders>
              <w:top w:val="nil"/>
              <w:left w:val="nil"/>
              <w:bottom w:val="single" w:sz="8" w:space="0" w:color="auto"/>
              <w:right w:val="single" w:sz="8" w:space="0" w:color="auto"/>
            </w:tcBorders>
            <w:shd w:val="solid" w:color="FFFFFF" w:fill="auto"/>
            <w:hideMark/>
          </w:tcPr>
          <w:p w14:paraId="1907DA89" w14:textId="77777777" w:rsidR="001A7A77" w:rsidRDefault="001A7A77">
            <w:pPr>
              <w:rPr>
                <w:rFonts w:ascii="Arial" w:hAnsi="Arial" w:cs="Arial"/>
                <w:color w:val="000000"/>
                <w:sz w:val="20"/>
                <w:szCs w:val="20"/>
              </w:rPr>
            </w:pPr>
            <w:r>
              <w:rPr>
                <w:rFonts w:ascii="Arial" w:hAnsi="Arial" w:cs="Arial"/>
                <w:color w:val="000000"/>
                <w:sz w:val="20"/>
                <w:szCs w:val="20"/>
                <w:lang w:val="vi-VN"/>
              </w:rPr>
              <w:t>+ Tối thi</w:t>
            </w:r>
            <w:r>
              <w:rPr>
                <w:rFonts w:ascii="Arial" w:hAnsi="Arial" w:cs="Arial"/>
                <w:color w:val="000000"/>
                <w:sz w:val="20"/>
                <w:szCs w:val="20"/>
              </w:rPr>
              <w:t>ể</w:t>
            </w:r>
            <w:r>
              <w:rPr>
                <w:rFonts w:ascii="Arial" w:hAnsi="Arial" w:cs="Arial"/>
                <w:color w:val="000000"/>
                <w:sz w:val="20"/>
                <w:szCs w:val="20"/>
                <w:lang w:val="vi-VN"/>
              </w:rPr>
              <w:t>u 01 máy/ Phòng mổ; H</w:t>
            </w:r>
            <w:r>
              <w:rPr>
                <w:rFonts w:ascii="Arial" w:hAnsi="Arial" w:cs="Arial"/>
                <w:color w:val="000000"/>
                <w:sz w:val="20"/>
                <w:szCs w:val="20"/>
              </w:rPr>
              <w:t>ồ</w:t>
            </w:r>
            <w:r>
              <w:rPr>
                <w:rFonts w:ascii="Arial" w:hAnsi="Arial" w:cs="Arial"/>
                <w:color w:val="000000"/>
                <w:sz w:val="20"/>
                <w:szCs w:val="20"/>
                <w:lang w:val="vi-VN"/>
              </w:rPr>
              <w:t>i sức; cấp cứu; Khoa tim mạch; Ch</w:t>
            </w:r>
            <w:r>
              <w:rPr>
                <w:rFonts w:ascii="Arial" w:hAnsi="Arial" w:cs="Arial"/>
                <w:color w:val="000000"/>
                <w:sz w:val="20"/>
                <w:szCs w:val="20"/>
              </w:rPr>
              <w:t>ố</w:t>
            </w:r>
            <w:r>
              <w:rPr>
                <w:rFonts w:ascii="Arial" w:hAnsi="Arial" w:cs="Arial"/>
                <w:color w:val="000000"/>
                <w:sz w:val="20"/>
                <w:szCs w:val="20"/>
                <w:lang w:val="vi-VN"/>
              </w:rPr>
              <w:t>ng độc.</w:t>
            </w:r>
          </w:p>
        </w:tc>
      </w:tr>
      <w:tr w:rsidR="001A7A77" w14:paraId="7EFC0BF7" w14:textId="77777777" w:rsidTr="001A7A77">
        <w:tc>
          <w:tcPr>
            <w:tcW w:w="396" w:type="pct"/>
            <w:tcBorders>
              <w:top w:val="nil"/>
              <w:left w:val="single" w:sz="8" w:space="0" w:color="auto"/>
              <w:bottom w:val="single" w:sz="8" w:space="0" w:color="auto"/>
              <w:right w:val="single" w:sz="8" w:space="0" w:color="auto"/>
            </w:tcBorders>
            <w:shd w:val="solid" w:color="FFFFFF" w:fill="auto"/>
            <w:hideMark/>
          </w:tcPr>
          <w:p w14:paraId="024E0A4A" w14:textId="77777777" w:rsidR="001A7A77" w:rsidRDefault="001A7A77">
            <w:pPr>
              <w:rPr>
                <w:rFonts w:ascii="Arial" w:hAnsi="Arial" w:cs="Arial"/>
                <w:color w:val="000000"/>
                <w:sz w:val="20"/>
                <w:szCs w:val="20"/>
              </w:rPr>
            </w:pPr>
            <w:r>
              <w:rPr>
                <w:rFonts w:ascii="Arial" w:hAnsi="Arial" w:cs="Arial"/>
                <w:color w:val="000000"/>
                <w:sz w:val="20"/>
                <w:szCs w:val="20"/>
                <w:lang w:val="vi-VN"/>
              </w:rPr>
              <w:t>16</w:t>
            </w:r>
          </w:p>
        </w:tc>
        <w:tc>
          <w:tcPr>
            <w:tcW w:w="1473" w:type="pct"/>
            <w:tcBorders>
              <w:top w:val="nil"/>
              <w:left w:val="nil"/>
              <w:bottom w:val="single" w:sz="8" w:space="0" w:color="auto"/>
              <w:right w:val="single" w:sz="8" w:space="0" w:color="auto"/>
            </w:tcBorders>
            <w:shd w:val="solid" w:color="FFFFFF" w:fill="auto"/>
            <w:hideMark/>
          </w:tcPr>
          <w:p w14:paraId="06ED6EAF" w14:textId="77777777" w:rsidR="001A7A77" w:rsidRDefault="001A7A77">
            <w:pPr>
              <w:rPr>
                <w:rFonts w:ascii="Arial" w:hAnsi="Arial" w:cs="Arial"/>
                <w:color w:val="000000"/>
                <w:sz w:val="20"/>
                <w:szCs w:val="20"/>
              </w:rPr>
            </w:pPr>
            <w:r>
              <w:rPr>
                <w:rFonts w:ascii="Arial" w:hAnsi="Arial" w:cs="Arial"/>
                <w:color w:val="000000"/>
                <w:sz w:val="20"/>
                <w:szCs w:val="20"/>
                <w:lang w:val="vi-VN"/>
              </w:rPr>
              <w:t>Máy tim phổi nhân tạo</w:t>
            </w:r>
          </w:p>
        </w:tc>
        <w:tc>
          <w:tcPr>
            <w:tcW w:w="493" w:type="pct"/>
            <w:tcBorders>
              <w:top w:val="nil"/>
              <w:left w:val="nil"/>
              <w:bottom w:val="single" w:sz="8" w:space="0" w:color="auto"/>
              <w:right w:val="single" w:sz="8" w:space="0" w:color="auto"/>
            </w:tcBorders>
            <w:shd w:val="solid" w:color="FFFFFF" w:fill="auto"/>
            <w:hideMark/>
          </w:tcPr>
          <w:p w14:paraId="5DBBF316"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M</w:t>
            </w:r>
            <w:r>
              <w:rPr>
                <w:rFonts w:ascii="Arial" w:hAnsi="Arial" w:cs="Arial"/>
                <w:color w:val="000000"/>
                <w:sz w:val="20"/>
                <w:szCs w:val="20"/>
              </w:rPr>
              <w:t>á</w:t>
            </w:r>
            <w:r>
              <w:rPr>
                <w:rFonts w:ascii="Arial" w:hAnsi="Arial" w:cs="Arial"/>
                <w:color w:val="000000"/>
                <w:sz w:val="20"/>
                <w:szCs w:val="20"/>
                <w:lang w:val="vi-VN"/>
              </w:rPr>
              <w:t>y</w:t>
            </w:r>
          </w:p>
        </w:tc>
        <w:tc>
          <w:tcPr>
            <w:tcW w:w="2638" w:type="pct"/>
            <w:tcBorders>
              <w:top w:val="nil"/>
              <w:left w:val="nil"/>
              <w:bottom w:val="single" w:sz="8" w:space="0" w:color="auto"/>
              <w:right w:val="single" w:sz="8" w:space="0" w:color="auto"/>
            </w:tcBorders>
            <w:shd w:val="solid" w:color="FFFFFF" w:fill="auto"/>
            <w:hideMark/>
          </w:tcPr>
          <w:p w14:paraId="0E6976B7" w14:textId="77777777" w:rsidR="001A7A77" w:rsidRDefault="001A7A77">
            <w:pPr>
              <w:rPr>
                <w:rFonts w:ascii="Arial" w:hAnsi="Arial" w:cs="Arial"/>
                <w:color w:val="000000"/>
                <w:sz w:val="20"/>
                <w:szCs w:val="20"/>
              </w:rPr>
            </w:pPr>
            <w:r>
              <w:rPr>
                <w:rFonts w:ascii="Arial" w:hAnsi="Arial" w:cs="Arial"/>
                <w:color w:val="000000"/>
                <w:sz w:val="20"/>
                <w:szCs w:val="20"/>
                <w:lang w:val="vi-VN"/>
              </w:rPr>
              <w:t>+ 01 máy/ Phòng mổ tim hở.</w:t>
            </w:r>
          </w:p>
        </w:tc>
      </w:tr>
      <w:tr w:rsidR="001A7A77" w14:paraId="32AB2C88" w14:textId="77777777" w:rsidTr="001A7A77">
        <w:tc>
          <w:tcPr>
            <w:tcW w:w="396" w:type="pct"/>
            <w:tcBorders>
              <w:top w:val="nil"/>
              <w:left w:val="single" w:sz="8" w:space="0" w:color="auto"/>
              <w:bottom w:val="single" w:sz="8" w:space="0" w:color="auto"/>
              <w:right w:val="single" w:sz="8" w:space="0" w:color="auto"/>
            </w:tcBorders>
            <w:shd w:val="solid" w:color="FFFFFF" w:fill="auto"/>
            <w:hideMark/>
          </w:tcPr>
          <w:p w14:paraId="2663F97E" w14:textId="77777777" w:rsidR="001A7A77" w:rsidRDefault="001A7A77">
            <w:pPr>
              <w:rPr>
                <w:rFonts w:ascii="Arial" w:hAnsi="Arial" w:cs="Arial"/>
                <w:color w:val="000000"/>
                <w:sz w:val="20"/>
                <w:szCs w:val="20"/>
              </w:rPr>
            </w:pPr>
            <w:r>
              <w:rPr>
                <w:rFonts w:ascii="Arial" w:hAnsi="Arial" w:cs="Arial"/>
                <w:color w:val="000000"/>
                <w:sz w:val="20"/>
                <w:szCs w:val="20"/>
                <w:lang w:val="vi-VN"/>
              </w:rPr>
              <w:t>17</w:t>
            </w:r>
          </w:p>
        </w:tc>
        <w:tc>
          <w:tcPr>
            <w:tcW w:w="1473" w:type="pct"/>
            <w:tcBorders>
              <w:top w:val="nil"/>
              <w:left w:val="nil"/>
              <w:bottom w:val="single" w:sz="8" w:space="0" w:color="auto"/>
              <w:right w:val="single" w:sz="8" w:space="0" w:color="auto"/>
            </w:tcBorders>
            <w:shd w:val="solid" w:color="FFFFFF" w:fill="auto"/>
            <w:hideMark/>
          </w:tcPr>
          <w:p w14:paraId="64672CDD" w14:textId="77777777" w:rsidR="001A7A77" w:rsidRDefault="001A7A77">
            <w:pPr>
              <w:rPr>
                <w:rFonts w:ascii="Arial" w:hAnsi="Arial" w:cs="Arial"/>
                <w:color w:val="000000"/>
                <w:sz w:val="20"/>
                <w:szCs w:val="20"/>
              </w:rPr>
            </w:pPr>
            <w:r>
              <w:rPr>
                <w:rFonts w:ascii="Arial" w:hAnsi="Arial" w:cs="Arial"/>
                <w:color w:val="000000"/>
                <w:sz w:val="20"/>
                <w:szCs w:val="20"/>
                <w:lang w:val="vi-VN"/>
              </w:rPr>
              <w:t>Hệ thống phẫu thuật nội soi</w:t>
            </w:r>
          </w:p>
        </w:tc>
        <w:tc>
          <w:tcPr>
            <w:tcW w:w="493" w:type="pct"/>
            <w:tcBorders>
              <w:top w:val="nil"/>
              <w:left w:val="nil"/>
              <w:bottom w:val="single" w:sz="8" w:space="0" w:color="auto"/>
              <w:right w:val="single" w:sz="8" w:space="0" w:color="auto"/>
            </w:tcBorders>
            <w:shd w:val="solid" w:color="FFFFFF" w:fill="auto"/>
            <w:hideMark/>
          </w:tcPr>
          <w:p w14:paraId="65310F2C"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Hệ thống</w:t>
            </w:r>
          </w:p>
        </w:tc>
        <w:tc>
          <w:tcPr>
            <w:tcW w:w="2638" w:type="pct"/>
            <w:tcBorders>
              <w:top w:val="nil"/>
              <w:left w:val="nil"/>
              <w:bottom w:val="single" w:sz="8" w:space="0" w:color="auto"/>
              <w:right w:val="single" w:sz="8" w:space="0" w:color="auto"/>
            </w:tcBorders>
            <w:shd w:val="solid" w:color="FFFFFF" w:fill="auto"/>
            <w:hideMark/>
          </w:tcPr>
          <w:p w14:paraId="261FF29D" w14:textId="77777777" w:rsidR="001A7A77" w:rsidRDefault="001A7A77">
            <w:pPr>
              <w:rPr>
                <w:rFonts w:ascii="Arial" w:hAnsi="Arial" w:cs="Arial"/>
                <w:color w:val="000000"/>
                <w:sz w:val="20"/>
                <w:szCs w:val="20"/>
              </w:rPr>
            </w:pPr>
            <w:r>
              <w:rPr>
                <w:rFonts w:ascii="Arial" w:hAnsi="Arial" w:cs="Arial"/>
                <w:color w:val="000000"/>
                <w:sz w:val="20"/>
                <w:szCs w:val="20"/>
                <w:lang w:val="vi-VN"/>
              </w:rPr>
              <w:t>+ 01 hệ thống/ Bàn mổ có mổ nộ</w:t>
            </w:r>
            <w:r>
              <w:rPr>
                <w:rFonts w:ascii="Arial" w:hAnsi="Arial" w:cs="Arial"/>
                <w:color w:val="000000"/>
                <w:sz w:val="20"/>
                <w:szCs w:val="20"/>
              </w:rPr>
              <w:t>i</w:t>
            </w:r>
            <w:r>
              <w:rPr>
                <w:rFonts w:ascii="Arial" w:hAnsi="Arial" w:cs="Arial"/>
                <w:color w:val="000000"/>
                <w:sz w:val="20"/>
                <w:szCs w:val="20"/>
                <w:lang w:val="vi-VN"/>
              </w:rPr>
              <w:t xml:space="preserve"> soi.</w:t>
            </w:r>
          </w:p>
        </w:tc>
      </w:tr>
      <w:tr w:rsidR="001A7A77" w14:paraId="4B64ED45" w14:textId="77777777" w:rsidTr="001A7A77">
        <w:tc>
          <w:tcPr>
            <w:tcW w:w="396" w:type="pct"/>
            <w:tcBorders>
              <w:top w:val="nil"/>
              <w:left w:val="single" w:sz="8" w:space="0" w:color="auto"/>
              <w:bottom w:val="single" w:sz="8" w:space="0" w:color="auto"/>
              <w:right w:val="single" w:sz="8" w:space="0" w:color="auto"/>
            </w:tcBorders>
            <w:shd w:val="solid" w:color="FFFFFF" w:fill="auto"/>
            <w:hideMark/>
          </w:tcPr>
          <w:p w14:paraId="6BD8196C" w14:textId="77777777" w:rsidR="001A7A77" w:rsidRDefault="001A7A77">
            <w:pPr>
              <w:rPr>
                <w:rFonts w:ascii="Arial" w:hAnsi="Arial" w:cs="Arial"/>
                <w:color w:val="000000"/>
                <w:sz w:val="20"/>
                <w:szCs w:val="20"/>
              </w:rPr>
            </w:pPr>
            <w:r>
              <w:rPr>
                <w:rFonts w:ascii="Arial" w:hAnsi="Arial" w:cs="Arial"/>
                <w:color w:val="000000"/>
                <w:sz w:val="20"/>
                <w:szCs w:val="20"/>
                <w:lang w:val="vi-VN"/>
              </w:rPr>
              <w:t>18</w:t>
            </w:r>
          </w:p>
        </w:tc>
        <w:tc>
          <w:tcPr>
            <w:tcW w:w="1473" w:type="pct"/>
            <w:tcBorders>
              <w:top w:val="nil"/>
              <w:left w:val="nil"/>
              <w:bottom w:val="single" w:sz="8" w:space="0" w:color="auto"/>
              <w:right w:val="single" w:sz="8" w:space="0" w:color="auto"/>
            </w:tcBorders>
            <w:shd w:val="solid" w:color="FFFFFF" w:fill="auto"/>
            <w:hideMark/>
          </w:tcPr>
          <w:p w14:paraId="5C543107" w14:textId="77777777" w:rsidR="001A7A77" w:rsidRDefault="001A7A77">
            <w:pPr>
              <w:rPr>
                <w:rFonts w:ascii="Arial" w:hAnsi="Arial" w:cs="Arial"/>
                <w:color w:val="000000"/>
                <w:sz w:val="20"/>
                <w:szCs w:val="20"/>
              </w:rPr>
            </w:pPr>
            <w:r>
              <w:rPr>
                <w:rFonts w:ascii="Arial" w:hAnsi="Arial" w:cs="Arial"/>
                <w:color w:val="000000"/>
                <w:sz w:val="20"/>
                <w:szCs w:val="20"/>
                <w:lang w:val="vi-VN"/>
              </w:rPr>
              <w:t>Đèn m</w:t>
            </w:r>
            <w:r>
              <w:rPr>
                <w:rFonts w:ascii="Arial" w:hAnsi="Arial" w:cs="Arial"/>
                <w:color w:val="000000"/>
                <w:sz w:val="20"/>
                <w:szCs w:val="20"/>
              </w:rPr>
              <w:t xml:space="preserve">ổ </w:t>
            </w:r>
            <w:r>
              <w:rPr>
                <w:rFonts w:ascii="Arial" w:hAnsi="Arial" w:cs="Arial"/>
                <w:color w:val="000000"/>
                <w:sz w:val="20"/>
                <w:szCs w:val="20"/>
                <w:lang w:val="vi-VN"/>
              </w:rPr>
              <w:t>treo trần</w:t>
            </w:r>
          </w:p>
        </w:tc>
        <w:tc>
          <w:tcPr>
            <w:tcW w:w="493" w:type="pct"/>
            <w:tcBorders>
              <w:top w:val="nil"/>
              <w:left w:val="nil"/>
              <w:bottom w:val="single" w:sz="8" w:space="0" w:color="auto"/>
              <w:right w:val="single" w:sz="8" w:space="0" w:color="auto"/>
            </w:tcBorders>
            <w:shd w:val="solid" w:color="FFFFFF" w:fill="auto"/>
            <w:hideMark/>
          </w:tcPr>
          <w:p w14:paraId="24E9CFDB"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Bộ</w:t>
            </w:r>
          </w:p>
        </w:tc>
        <w:tc>
          <w:tcPr>
            <w:tcW w:w="2638" w:type="pct"/>
            <w:tcBorders>
              <w:top w:val="nil"/>
              <w:left w:val="nil"/>
              <w:bottom w:val="single" w:sz="8" w:space="0" w:color="auto"/>
              <w:right w:val="single" w:sz="8" w:space="0" w:color="auto"/>
            </w:tcBorders>
            <w:shd w:val="solid" w:color="FFFFFF" w:fill="auto"/>
            <w:hideMark/>
          </w:tcPr>
          <w:p w14:paraId="38D7D721" w14:textId="77777777" w:rsidR="001A7A77" w:rsidRDefault="001A7A77">
            <w:pPr>
              <w:rPr>
                <w:rFonts w:ascii="Arial" w:hAnsi="Arial" w:cs="Arial"/>
                <w:color w:val="000000"/>
                <w:sz w:val="20"/>
                <w:szCs w:val="20"/>
              </w:rPr>
            </w:pPr>
            <w:r>
              <w:rPr>
                <w:rFonts w:ascii="Arial" w:hAnsi="Arial" w:cs="Arial"/>
                <w:color w:val="000000"/>
                <w:sz w:val="20"/>
                <w:szCs w:val="20"/>
                <w:lang w:val="vi-VN"/>
              </w:rPr>
              <w:t>+ 01 bộ/ Bàn m</w:t>
            </w:r>
            <w:r>
              <w:rPr>
                <w:rFonts w:ascii="Arial" w:hAnsi="Arial" w:cs="Arial"/>
                <w:color w:val="000000"/>
                <w:sz w:val="20"/>
                <w:szCs w:val="20"/>
              </w:rPr>
              <w:t>ổ</w:t>
            </w:r>
          </w:p>
        </w:tc>
      </w:tr>
      <w:tr w:rsidR="001A7A77" w14:paraId="3C051B10" w14:textId="77777777" w:rsidTr="001A7A77">
        <w:tc>
          <w:tcPr>
            <w:tcW w:w="396" w:type="pct"/>
            <w:tcBorders>
              <w:top w:val="nil"/>
              <w:left w:val="single" w:sz="8" w:space="0" w:color="auto"/>
              <w:bottom w:val="single" w:sz="8" w:space="0" w:color="auto"/>
              <w:right w:val="single" w:sz="8" w:space="0" w:color="auto"/>
            </w:tcBorders>
            <w:shd w:val="solid" w:color="FFFFFF" w:fill="auto"/>
            <w:hideMark/>
          </w:tcPr>
          <w:p w14:paraId="79EF5990" w14:textId="77777777" w:rsidR="001A7A77" w:rsidRDefault="001A7A77">
            <w:pPr>
              <w:rPr>
                <w:rFonts w:ascii="Arial" w:hAnsi="Arial" w:cs="Arial"/>
                <w:color w:val="000000"/>
                <w:sz w:val="20"/>
                <w:szCs w:val="20"/>
              </w:rPr>
            </w:pPr>
            <w:r>
              <w:rPr>
                <w:rFonts w:ascii="Arial" w:hAnsi="Arial" w:cs="Arial"/>
                <w:color w:val="000000"/>
                <w:sz w:val="20"/>
                <w:szCs w:val="20"/>
                <w:lang w:val="vi-VN"/>
              </w:rPr>
              <w:t>19</w:t>
            </w:r>
          </w:p>
        </w:tc>
        <w:tc>
          <w:tcPr>
            <w:tcW w:w="1473" w:type="pct"/>
            <w:tcBorders>
              <w:top w:val="nil"/>
              <w:left w:val="nil"/>
              <w:bottom w:val="single" w:sz="8" w:space="0" w:color="auto"/>
              <w:right w:val="single" w:sz="8" w:space="0" w:color="auto"/>
            </w:tcBorders>
            <w:shd w:val="solid" w:color="FFFFFF" w:fill="auto"/>
            <w:hideMark/>
          </w:tcPr>
          <w:p w14:paraId="6E4BDFEC" w14:textId="77777777" w:rsidR="001A7A77" w:rsidRDefault="001A7A77">
            <w:pPr>
              <w:rPr>
                <w:rFonts w:ascii="Arial" w:hAnsi="Arial" w:cs="Arial"/>
                <w:color w:val="000000"/>
                <w:sz w:val="20"/>
                <w:szCs w:val="20"/>
              </w:rPr>
            </w:pPr>
            <w:r>
              <w:rPr>
                <w:rFonts w:ascii="Arial" w:hAnsi="Arial" w:cs="Arial"/>
                <w:color w:val="000000"/>
                <w:sz w:val="20"/>
                <w:szCs w:val="20"/>
                <w:lang w:val="vi-VN"/>
              </w:rPr>
              <w:t>Đèn mổ di động</w:t>
            </w:r>
          </w:p>
        </w:tc>
        <w:tc>
          <w:tcPr>
            <w:tcW w:w="493" w:type="pct"/>
            <w:tcBorders>
              <w:top w:val="nil"/>
              <w:left w:val="nil"/>
              <w:bottom w:val="single" w:sz="8" w:space="0" w:color="auto"/>
              <w:right w:val="single" w:sz="8" w:space="0" w:color="auto"/>
            </w:tcBorders>
            <w:shd w:val="solid" w:color="FFFFFF" w:fill="auto"/>
            <w:hideMark/>
          </w:tcPr>
          <w:p w14:paraId="6FDA4F40"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Bộ</w:t>
            </w:r>
          </w:p>
        </w:tc>
        <w:tc>
          <w:tcPr>
            <w:tcW w:w="2638" w:type="pct"/>
            <w:tcBorders>
              <w:top w:val="nil"/>
              <w:left w:val="nil"/>
              <w:bottom w:val="single" w:sz="8" w:space="0" w:color="auto"/>
              <w:right w:val="single" w:sz="8" w:space="0" w:color="auto"/>
            </w:tcBorders>
            <w:shd w:val="solid" w:color="FFFFFF" w:fill="auto"/>
            <w:hideMark/>
          </w:tcPr>
          <w:p w14:paraId="251F4775" w14:textId="77777777" w:rsidR="001A7A77" w:rsidRDefault="001A7A77">
            <w:pPr>
              <w:rPr>
                <w:rFonts w:ascii="Arial" w:hAnsi="Arial" w:cs="Arial"/>
                <w:color w:val="000000"/>
                <w:sz w:val="20"/>
                <w:szCs w:val="20"/>
              </w:rPr>
            </w:pPr>
            <w:r>
              <w:rPr>
                <w:rFonts w:ascii="Arial" w:hAnsi="Arial" w:cs="Arial"/>
                <w:color w:val="000000"/>
                <w:sz w:val="20"/>
                <w:szCs w:val="20"/>
                <w:lang w:val="vi-VN"/>
              </w:rPr>
              <w:t>+ Tối đa 01 bộ/ Phòng ti</w:t>
            </w:r>
            <w:r>
              <w:rPr>
                <w:rFonts w:ascii="Arial" w:hAnsi="Arial" w:cs="Arial"/>
                <w:color w:val="000000"/>
                <w:sz w:val="20"/>
                <w:szCs w:val="20"/>
              </w:rPr>
              <w:t>ể</w:t>
            </w:r>
            <w:r>
              <w:rPr>
                <w:rFonts w:ascii="Arial" w:hAnsi="Arial" w:cs="Arial"/>
                <w:color w:val="000000"/>
                <w:sz w:val="20"/>
                <w:szCs w:val="20"/>
                <w:lang w:val="vi-VN"/>
              </w:rPr>
              <w:t>u phẫu; khoa h</w:t>
            </w:r>
            <w:r>
              <w:rPr>
                <w:rFonts w:ascii="Arial" w:hAnsi="Arial" w:cs="Arial"/>
                <w:color w:val="000000"/>
                <w:sz w:val="20"/>
                <w:szCs w:val="20"/>
              </w:rPr>
              <w:t>ồ</w:t>
            </w:r>
            <w:r>
              <w:rPr>
                <w:rFonts w:ascii="Arial" w:hAnsi="Arial" w:cs="Arial"/>
                <w:color w:val="000000"/>
                <w:sz w:val="20"/>
                <w:szCs w:val="20"/>
                <w:lang w:val="vi-VN"/>
              </w:rPr>
              <w:t>i sức; khoa cấp cứu.</w:t>
            </w:r>
          </w:p>
        </w:tc>
      </w:tr>
      <w:tr w:rsidR="001A7A77" w14:paraId="63CBCA4D" w14:textId="77777777" w:rsidTr="001A7A77">
        <w:tc>
          <w:tcPr>
            <w:tcW w:w="396" w:type="pct"/>
            <w:tcBorders>
              <w:top w:val="nil"/>
              <w:left w:val="single" w:sz="8" w:space="0" w:color="auto"/>
              <w:bottom w:val="single" w:sz="8" w:space="0" w:color="auto"/>
              <w:right w:val="single" w:sz="8" w:space="0" w:color="auto"/>
            </w:tcBorders>
            <w:shd w:val="solid" w:color="FFFFFF" w:fill="auto"/>
            <w:hideMark/>
          </w:tcPr>
          <w:p w14:paraId="2AEBFA33" w14:textId="77777777" w:rsidR="001A7A77" w:rsidRDefault="001A7A77">
            <w:pPr>
              <w:rPr>
                <w:rFonts w:ascii="Arial" w:hAnsi="Arial" w:cs="Arial"/>
                <w:color w:val="000000"/>
                <w:sz w:val="20"/>
                <w:szCs w:val="20"/>
              </w:rPr>
            </w:pPr>
            <w:r>
              <w:rPr>
                <w:rFonts w:ascii="Arial" w:hAnsi="Arial" w:cs="Arial"/>
                <w:color w:val="000000"/>
                <w:sz w:val="20"/>
                <w:szCs w:val="20"/>
                <w:lang w:val="vi-VN"/>
              </w:rPr>
              <w:t>20</w:t>
            </w:r>
          </w:p>
        </w:tc>
        <w:tc>
          <w:tcPr>
            <w:tcW w:w="1473" w:type="pct"/>
            <w:tcBorders>
              <w:top w:val="nil"/>
              <w:left w:val="nil"/>
              <w:bottom w:val="single" w:sz="8" w:space="0" w:color="auto"/>
              <w:right w:val="single" w:sz="8" w:space="0" w:color="auto"/>
            </w:tcBorders>
            <w:shd w:val="solid" w:color="FFFFFF" w:fill="auto"/>
            <w:hideMark/>
          </w:tcPr>
          <w:p w14:paraId="39EA31A5" w14:textId="77777777" w:rsidR="001A7A77" w:rsidRDefault="001A7A77">
            <w:pPr>
              <w:rPr>
                <w:rFonts w:ascii="Arial" w:hAnsi="Arial" w:cs="Arial"/>
                <w:color w:val="000000"/>
                <w:sz w:val="20"/>
                <w:szCs w:val="20"/>
              </w:rPr>
            </w:pPr>
            <w:r>
              <w:rPr>
                <w:rFonts w:ascii="Arial" w:hAnsi="Arial" w:cs="Arial"/>
                <w:color w:val="000000"/>
                <w:sz w:val="20"/>
                <w:szCs w:val="20"/>
                <w:lang w:val="vi-VN"/>
              </w:rPr>
              <w:t>Bàn mổ</w:t>
            </w:r>
          </w:p>
        </w:tc>
        <w:tc>
          <w:tcPr>
            <w:tcW w:w="493" w:type="pct"/>
            <w:tcBorders>
              <w:top w:val="nil"/>
              <w:left w:val="nil"/>
              <w:bottom w:val="single" w:sz="8" w:space="0" w:color="auto"/>
              <w:right w:val="single" w:sz="8" w:space="0" w:color="auto"/>
            </w:tcBorders>
            <w:shd w:val="solid" w:color="FFFFFF" w:fill="auto"/>
            <w:hideMark/>
          </w:tcPr>
          <w:p w14:paraId="687F6CD7"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C</w:t>
            </w:r>
            <w:r>
              <w:rPr>
                <w:rFonts w:ascii="Arial" w:hAnsi="Arial" w:cs="Arial"/>
                <w:color w:val="000000"/>
                <w:sz w:val="20"/>
                <w:szCs w:val="20"/>
              </w:rPr>
              <w:t>á</w:t>
            </w:r>
            <w:r>
              <w:rPr>
                <w:rFonts w:ascii="Arial" w:hAnsi="Arial" w:cs="Arial"/>
                <w:color w:val="000000"/>
                <w:sz w:val="20"/>
                <w:szCs w:val="20"/>
                <w:lang w:val="vi-VN"/>
              </w:rPr>
              <w:t>i</w:t>
            </w:r>
          </w:p>
        </w:tc>
        <w:tc>
          <w:tcPr>
            <w:tcW w:w="2638" w:type="pct"/>
            <w:tcBorders>
              <w:top w:val="nil"/>
              <w:left w:val="nil"/>
              <w:bottom w:val="single" w:sz="8" w:space="0" w:color="auto"/>
              <w:right w:val="single" w:sz="8" w:space="0" w:color="auto"/>
            </w:tcBorders>
            <w:shd w:val="solid" w:color="FFFFFF" w:fill="auto"/>
            <w:hideMark/>
          </w:tcPr>
          <w:p w14:paraId="7B7F7581" w14:textId="77777777" w:rsidR="001A7A77" w:rsidRDefault="001A7A77">
            <w:pPr>
              <w:rPr>
                <w:rFonts w:ascii="Arial" w:hAnsi="Arial" w:cs="Arial"/>
                <w:color w:val="000000"/>
                <w:sz w:val="20"/>
                <w:szCs w:val="20"/>
              </w:rPr>
            </w:pPr>
            <w:r>
              <w:rPr>
                <w:rFonts w:ascii="Arial" w:hAnsi="Arial" w:cs="Arial"/>
                <w:color w:val="000000"/>
                <w:sz w:val="20"/>
                <w:szCs w:val="20"/>
                <w:lang w:val="vi-VN"/>
              </w:rPr>
              <w:t>+ T</w:t>
            </w:r>
            <w:r>
              <w:rPr>
                <w:rFonts w:ascii="Arial" w:hAnsi="Arial" w:cs="Arial"/>
                <w:color w:val="000000"/>
                <w:sz w:val="20"/>
                <w:szCs w:val="20"/>
              </w:rPr>
              <w:t>ố</w:t>
            </w:r>
            <w:r>
              <w:rPr>
                <w:rFonts w:ascii="Arial" w:hAnsi="Arial" w:cs="Arial"/>
                <w:color w:val="000000"/>
                <w:sz w:val="20"/>
                <w:szCs w:val="20"/>
                <w:lang w:val="vi-VN"/>
              </w:rPr>
              <w:t>i thiểu 01 cái/ Phòng mổ.</w:t>
            </w:r>
          </w:p>
        </w:tc>
      </w:tr>
      <w:tr w:rsidR="001A7A77" w14:paraId="60906D8B" w14:textId="77777777" w:rsidTr="001A7A77">
        <w:tc>
          <w:tcPr>
            <w:tcW w:w="396" w:type="pct"/>
            <w:tcBorders>
              <w:top w:val="nil"/>
              <w:left w:val="single" w:sz="8" w:space="0" w:color="auto"/>
              <w:bottom w:val="single" w:sz="8" w:space="0" w:color="auto"/>
              <w:right w:val="single" w:sz="8" w:space="0" w:color="auto"/>
            </w:tcBorders>
            <w:shd w:val="solid" w:color="FFFFFF" w:fill="auto"/>
            <w:hideMark/>
          </w:tcPr>
          <w:p w14:paraId="1C1CD04E" w14:textId="77777777" w:rsidR="001A7A77" w:rsidRDefault="001A7A77">
            <w:pPr>
              <w:rPr>
                <w:rFonts w:ascii="Arial" w:hAnsi="Arial" w:cs="Arial"/>
                <w:color w:val="000000"/>
                <w:sz w:val="20"/>
                <w:szCs w:val="20"/>
              </w:rPr>
            </w:pPr>
            <w:r>
              <w:rPr>
                <w:rFonts w:ascii="Arial" w:hAnsi="Arial" w:cs="Arial"/>
                <w:color w:val="000000"/>
                <w:sz w:val="20"/>
                <w:szCs w:val="20"/>
                <w:lang w:val="vi-VN"/>
              </w:rPr>
              <w:t>21</w:t>
            </w:r>
          </w:p>
        </w:tc>
        <w:tc>
          <w:tcPr>
            <w:tcW w:w="1473" w:type="pct"/>
            <w:tcBorders>
              <w:top w:val="nil"/>
              <w:left w:val="nil"/>
              <w:bottom w:val="single" w:sz="8" w:space="0" w:color="auto"/>
              <w:right w:val="single" w:sz="8" w:space="0" w:color="auto"/>
            </w:tcBorders>
            <w:shd w:val="solid" w:color="FFFFFF" w:fill="auto"/>
            <w:hideMark/>
          </w:tcPr>
          <w:p w14:paraId="186FFC22" w14:textId="77777777" w:rsidR="001A7A77" w:rsidRDefault="001A7A77">
            <w:pPr>
              <w:rPr>
                <w:rFonts w:ascii="Arial" w:hAnsi="Arial" w:cs="Arial"/>
                <w:color w:val="000000"/>
                <w:sz w:val="20"/>
                <w:szCs w:val="20"/>
              </w:rPr>
            </w:pPr>
            <w:r>
              <w:rPr>
                <w:rFonts w:ascii="Arial" w:hAnsi="Arial" w:cs="Arial"/>
                <w:color w:val="000000"/>
                <w:sz w:val="20"/>
                <w:szCs w:val="20"/>
                <w:lang w:val="vi-VN"/>
              </w:rPr>
              <w:t>Máy điện tim</w:t>
            </w:r>
          </w:p>
        </w:tc>
        <w:tc>
          <w:tcPr>
            <w:tcW w:w="493" w:type="pct"/>
            <w:tcBorders>
              <w:top w:val="nil"/>
              <w:left w:val="nil"/>
              <w:bottom w:val="single" w:sz="8" w:space="0" w:color="auto"/>
              <w:right w:val="single" w:sz="8" w:space="0" w:color="auto"/>
            </w:tcBorders>
            <w:shd w:val="solid" w:color="FFFFFF" w:fill="auto"/>
            <w:hideMark/>
          </w:tcPr>
          <w:p w14:paraId="1B2855E2"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Máy</w:t>
            </w:r>
          </w:p>
        </w:tc>
        <w:tc>
          <w:tcPr>
            <w:tcW w:w="2638" w:type="pct"/>
            <w:tcBorders>
              <w:top w:val="nil"/>
              <w:left w:val="nil"/>
              <w:bottom w:val="single" w:sz="8" w:space="0" w:color="auto"/>
              <w:right w:val="single" w:sz="8" w:space="0" w:color="auto"/>
            </w:tcBorders>
            <w:shd w:val="solid" w:color="FFFFFF" w:fill="auto"/>
            <w:hideMark/>
          </w:tcPr>
          <w:p w14:paraId="7573750C" w14:textId="77777777" w:rsidR="001A7A77" w:rsidRDefault="001A7A77">
            <w:pPr>
              <w:rPr>
                <w:rFonts w:ascii="Arial" w:hAnsi="Arial" w:cs="Arial"/>
                <w:color w:val="000000"/>
                <w:sz w:val="20"/>
                <w:szCs w:val="20"/>
              </w:rPr>
            </w:pPr>
            <w:r>
              <w:rPr>
                <w:rFonts w:ascii="Arial" w:hAnsi="Arial" w:cs="Arial"/>
                <w:color w:val="000000"/>
                <w:sz w:val="20"/>
                <w:szCs w:val="20"/>
                <w:lang w:val="vi-VN"/>
              </w:rPr>
              <w:t>+ 01 máy/100 giường điều trị.</w:t>
            </w:r>
          </w:p>
          <w:p w14:paraId="695E452B" w14:textId="77777777" w:rsidR="001A7A77" w:rsidRDefault="001A7A77">
            <w:pPr>
              <w:rPr>
                <w:rFonts w:ascii="Arial" w:hAnsi="Arial" w:cs="Arial"/>
                <w:color w:val="000000"/>
                <w:sz w:val="20"/>
                <w:szCs w:val="20"/>
              </w:rPr>
            </w:pPr>
            <w:r>
              <w:rPr>
                <w:rFonts w:ascii="Arial" w:hAnsi="Arial" w:cs="Arial"/>
                <w:color w:val="000000"/>
                <w:sz w:val="20"/>
                <w:szCs w:val="20"/>
                <w:lang w:val="vi-VN"/>
              </w:rPr>
              <w:t>+ 01 máy/200 bệnh nhân khám ngoại trú</w:t>
            </w:r>
          </w:p>
        </w:tc>
      </w:tr>
      <w:tr w:rsidR="001A7A77" w14:paraId="102FCCEB" w14:textId="77777777" w:rsidTr="001A7A77">
        <w:tc>
          <w:tcPr>
            <w:tcW w:w="396" w:type="pct"/>
            <w:tcBorders>
              <w:top w:val="nil"/>
              <w:left w:val="single" w:sz="8" w:space="0" w:color="auto"/>
              <w:bottom w:val="single" w:sz="8" w:space="0" w:color="auto"/>
              <w:right w:val="single" w:sz="8" w:space="0" w:color="auto"/>
            </w:tcBorders>
            <w:shd w:val="solid" w:color="FFFFFF" w:fill="auto"/>
            <w:hideMark/>
          </w:tcPr>
          <w:p w14:paraId="1FC74F0E" w14:textId="77777777" w:rsidR="001A7A77" w:rsidRDefault="001A7A77">
            <w:pPr>
              <w:rPr>
                <w:rFonts w:ascii="Arial" w:hAnsi="Arial" w:cs="Arial"/>
                <w:color w:val="000000"/>
                <w:sz w:val="20"/>
                <w:szCs w:val="20"/>
              </w:rPr>
            </w:pPr>
            <w:r>
              <w:rPr>
                <w:rFonts w:ascii="Arial" w:hAnsi="Arial" w:cs="Arial"/>
                <w:color w:val="000000"/>
                <w:sz w:val="20"/>
                <w:szCs w:val="20"/>
                <w:lang w:val="vi-VN"/>
              </w:rPr>
              <w:t>22</w:t>
            </w:r>
          </w:p>
        </w:tc>
        <w:tc>
          <w:tcPr>
            <w:tcW w:w="1473" w:type="pct"/>
            <w:tcBorders>
              <w:top w:val="nil"/>
              <w:left w:val="nil"/>
              <w:bottom w:val="single" w:sz="8" w:space="0" w:color="auto"/>
              <w:right w:val="single" w:sz="8" w:space="0" w:color="auto"/>
            </w:tcBorders>
            <w:shd w:val="solid" w:color="FFFFFF" w:fill="auto"/>
            <w:hideMark/>
          </w:tcPr>
          <w:p w14:paraId="3C309298" w14:textId="77777777" w:rsidR="001A7A77" w:rsidRDefault="001A7A77">
            <w:pPr>
              <w:rPr>
                <w:rFonts w:ascii="Arial" w:hAnsi="Arial" w:cs="Arial"/>
                <w:color w:val="000000"/>
                <w:sz w:val="20"/>
                <w:szCs w:val="20"/>
              </w:rPr>
            </w:pPr>
            <w:r>
              <w:rPr>
                <w:rFonts w:ascii="Arial" w:hAnsi="Arial" w:cs="Arial"/>
                <w:color w:val="000000"/>
                <w:sz w:val="20"/>
                <w:szCs w:val="20"/>
                <w:lang w:val="vi-VN"/>
              </w:rPr>
              <w:t>Máy điện não</w:t>
            </w:r>
          </w:p>
        </w:tc>
        <w:tc>
          <w:tcPr>
            <w:tcW w:w="493" w:type="pct"/>
            <w:tcBorders>
              <w:top w:val="nil"/>
              <w:left w:val="nil"/>
              <w:bottom w:val="single" w:sz="8" w:space="0" w:color="auto"/>
              <w:right w:val="single" w:sz="8" w:space="0" w:color="auto"/>
            </w:tcBorders>
            <w:shd w:val="solid" w:color="FFFFFF" w:fill="auto"/>
            <w:hideMark/>
          </w:tcPr>
          <w:p w14:paraId="2E74A823"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Máy</w:t>
            </w:r>
          </w:p>
        </w:tc>
        <w:tc>
          <w:tcPr>
            <w:tcW w:w="2638" w:type="pct"/>
            <w:tcBorders>
              <w:top w:val="nil"/>
              <w:left w:val="nil"/>
              <w:bottom w:val="single" w:sz="8" w:space="0" w:color="auto"/>
              <w:right w:val="single" w:sz="8" w:space="0" w:color="auto"/>
            </w:tcBorders>
            <w:shd w:val="solid" w:color="FFFFFF" w:fill="auto"/>
            <w:hideMark/>
          </w:tcPr>
          <w:p w14:paraId="4C63152A" w14:textId="77777777" w:rsidR="001A7A77" w:rsidRDefault="001A7A77">
            <w:pPr>
              <w:rPr>
                <w:rFonts w:ascii="Arial" w:hAnsi="Arial" w:cs="Arial"/>
                <w:color w:val="000000"/>
                <w:sz w:val="20"/>
                <w:szCs w:val="20"/>
              </w:rPr>
            </w:pPr>
            <w:r>
              <w:rPr>
                <w:rFonts w:ascii="Arial" w:hAnsi="Arial" w:cs="Arial"/>
                <w:color w:val="000000"/>
                <w:sz w:val="20"/>
                <w:szCs w:val="20"/>
                <w:lang w:val="vi-VN"/>
              </w:rPr>
              <w:t>Các đơn vị có thực hiện kỹ thuật chuyên khoa về thăm dò chức năng/thần kinh/tâm thần: 01 - 03 máy</w:t>
            </w:r>
          </w:p>
        </w:tc>
      </w:tr>
      <w:tr w:rsidR="001A7A77" w14:paraId="4D462F8D" w14:textId="77777777" w:rsidTr="001A7A77">
        <w:tc>
          <w:tcPr>
            <w:tcW w:w="5000" w:type="pct"/>
            <w:gridSpan w:val="4"/>
            <w:tcBorders>
              <w:top w:val="nil"/>
              <w:left w:val="single" w:sz="8" w:space="0" w:color="auto"/>
              <w:bottom w:val="single" w:sz="8" w:space="0" w:color="auto"/>
              <w:right w:val="single" w:sz="8" w:space="0" w:color="auto"/>
            </w:tcBorders>
            <w:shd w:val="solid" w:color="FFFFFF" w:fill="auto"/>
            <w:hideMark/>
          </w:tcPr>
          <w:p w14:paraId="14D512FD" w14:textId="77777777" w:rsidR="001A7A77" w:rsidRPr="001A7A77" w:rsidRDefault="001A7A77">
            <w:pPr>
              <w:rPr>
                <w:rFonts w:ascii="Arial" w:hAnsi="Arial" w:cs="Arial"/>
                <w:color w:val="000000"/>
                <w:sz w:val="20"/>
                <w:szCs w:val="20"/>
                <w:lang w:val="vi-VN"/>
              </w:rPr>
            </w:pPr>
            <w:r>
              <w:rPr>
                <w:rFonts w:ascii="Arial" w:hAnsi="Arial" w:cs="Arial"/>
                <w:color w:val="000000"/>
                <w:sz w:val="20"/>
                <w:szCs w:val="20"/>
                <w:lang w:val="vi-VN"/>
              </w:rPr>
              <w:t>23. Hệ th</w:t>
            </w:r>
            <w:r w:rsidRPr="001A7A77">
              <w:rPr>
                <w:rFonts w:ascii="Arial" w:hAnsi="Arial" w:cs="Arial"/>
                <w:color w:val="000000"/>
                <w:sz w:val="20"/>
                <w:szCs w:val="20"/>
                <w:lang w:val="vi-VN"/>
              </w:rPr>
              <w:t>ố</w:t>
            </w:r>
            <w:r>
              <w:rPr>
                <w:rFonts w:ascii="Arial" w:hAnsi="Arial" w:cs="Arial"/>
                <w:color w:val="000000"/>
                <w:sz w:val="20"/>
                <w:szCs w:val="20"/>
                <w:lang w:val="vi-VN"/>
              </w:rPr>
              <w:t>ng khám nội soi</w:t>
            </w:r>
          </w:p>
        </w:tc>
      </w:tr>
      <w:tr w:rsidR="001A7A77" w14:paraId="59059625" w14:textId="77777777" w:rsidTr="001A7A77">
        <w:tc>
          <w:tcPr>
            <w:tcW w:w="396" w:type="pct"/>
            <w:tcBorders>
              <w:top w:val="nil"/>
              <w:left w:val="single" w:sz="8" w:space="0" w:color="auto"/>
              <w:bottom w:val="single" w:sz="8" w:space="0" w:color="auto"/>
              <w:right w:val="single" w:sz="8" w:space="0" w:color="auto"/>
            </w:tcBorders>
            <w:shd w:val="solid" w:color="FFFFFF" w:fill="auto"/>
            <w:hideMark/>
          </w:tcPr>
          <w:p w14:paraId="189B248B" w14:textId="77777777" w:rsidR="001A7A77" w:rsidRDefault="001A7A77">
            <w:pPr>
              <w:rPr>
                <w:rFonts w:ascii="Arial" w:hAnsi="Arial" w:cs="Arial"/>
                <w:color w:val="000000"/>
                <w:sz w:val="20"/>
                <w:szCs w:val="20"/>
              </w:rPr>
            </w:pPr>
            <w:r>
              <w:rPr>
                <w:rFonts w:ascii="Arial" w:hAnsi="Arial" w:cs="Arial"/>
                <w:color w:val="000000"/>
                <w:sz w:val="20"/>
                <w:szCs w:val="20"/>
                <w:lang w:val="vi-VN"/>
              </w:rPr>
              <w:t>a)</w:t>
            </w:r>
          </w:p>
        </w:tc>
        <w:tc>
          <w:tcPr>
            <w:tcW w:w="1473" w:type="pct"/>
            <w:tcBorders>
              <w:top w:val="nil"/>
              <w:left w:val="nil"/>
              <w:bottom w:val="single" w:sz="8" w:space="0" w:color="auto"/>
              <w:right w:val="single" w:sz="8" w:space="0" w:color="auto"/>
            </w:tcBorders>
            <w:shd w:val="solid" w:color="FFFFFF" w:fill="auto"/>
            <w:hideMark/>
          </w:tcPr>
          <w:p w14:paraId="12D5A6B1" w14:textId="77777777" w:rsidR="001A7A77" w:rsidRDefault="001A7A77">
            <w:pPr>
              <w:rPr>
                <w:rFonts w:ascii="Arial" w:hAnsi="Arial" w:cs="Arial"/>
                <w:color w:val="000000"/>
                <w:sz w:val="20"/>
                <w:szCs w:val="20"/>
              </w:rPr>
            </w:pPr>
            <w:r>
              <w:rPr>
                <w:rFonts w:ascii="Arial" w:hAnsi="Arial" w:cs="Arial"/>
                <w:color w:val="000000"/>
                <w:sz w:val="20"/>
                <w:szCs w:val="20"/>
                <w:lang w:val="vi-VN"/>
              </w:rPr>
              <w:t>Hệ thống nội soi tiêu hóa (dạ dày, đại tràng)</w:t>
            </w:r>
          </w:p>
        </w:tc>
        <w:tc>
          <w:tcPr>
            <w:tcW w:w="493" w:type="pct"/>
            <w:tcBorders>
              <w:top w:val="nil"/>
              <w:left w:val="nil"/>
              <w:bottom w:val="single" w:sz="8" w:space="0" w:color="auto"/>
              <w:right w:val="single" w:sz="8" w:space="0" w:color="auto"/>
            </w:tcBorders>
            <w:shd w:val="solid" w:color="FFFFFF" w:fill="auto"/>
            <w:hideMark/>
          </w:tcPr>
          <w:p w14:paraId="29687EA3"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Hệ thống</w:t>
            </w:r>
          </w:p>
        </w:tc>
        <w:tc>
          <w:tcPr>
            <w:tcW w:w="2638" w:type="pct"/>
            <w:tcBorders>
              <w:top w:val="nil"/>
              <w:left w:val="nil"/>
              <w:bottom w:val="single" w:sz="8" w:space="0" w:color="auto"/>
              <w:right w:val="single" w:sz="8" w:space="0" w:color="auto"/>
            </w:tcBorders>
            <w:shd w:val="solid" w:color="FFFFFF" w:fill="auto"/>
            <w:hideMark/>
          </w:tcPr>
          <w:p w14:paraId="28CEFEBF" w14:textId="77777777" w:rsidR="001A7A77" w:rsidRDefault="001A7A77">
            <w:pPr>
              <w:rPr>
                <w:rFonts w:ascii="Arial" w:hAnsi="Arial" w:cs="Arial"/>
                <w:color w:val="000000"/>
                <w:sz w:val="20"/>
                <w:szCs w:val="20"/>
              </w:rPr>
            </w:pPr>
            <w:r>
              <w:rPr>
                <w:rFonts w:ascii="Arial" w:hAnsi="Arial" w:cs="Arial"/>
                <w:color w:val="000000"/>
                <w:sz w:val="20"/>
                <w:szCs w:val="20"/>
                <w:lang w:val="vi-VN"/>
              </w:rPr>
              <w:t>+ Nhu c</w:t>
            </w:r>
            <w:r>
              <w:rPr>
                <w:rFonts w:ascii="Arial" w:hAnsi="Arial" w:cs="Arial"/>
                <w:color w:val="000000"/>
                <w:sz w:val="20"/>
                <w:szCs w:val="20"/>
              </w:rPr>
              <w:t>ầ</w:t>
            </w:r>
            <w:r>
              <w:rPr>
                <w:rFonts w:ascii="Arial" w:hAnsi="Arial" w:cs="Arial"/>
                <w:color w:val="000000"/>
                <w:sz w:val="20"/>
                <w:szCs w:val="20"/>
                <w:lang w:val="vi-VN"/>
              </w:rPr>
              <w:t>u sử dụng trung bình dưới 100 ca/ tháng/ cơ sở: tối đa 01 hệ thống/cơ sở.</w:t>
            </w:r>
          </w:p>
          <w:p w14:paraId="280F9C76" w14:textId="77777777" w:rsidR="001A7A77" w:rsidRDefault="001A7A77">
            <w:pPr>
              <w:rPr>
                <w:rFonts w:ascii="Arial" w:hAnsi="Arial" w:cs="Arial"/>
                <w:color w:val="000000"/>
                <w:sz w:val="20"/>
                <w:szCs w:val="20"/>
              </w:rPr>
            </w:pPr>
            <w:r>
              <w:rPr>
                <w:rFonts w:ascii="Arial" w:hAnsi="Arial" w:cs="Arial"/>
                <w:color w:val="000000"/>
                <w:sz w:val="20"/>
                <w:szCs w:val="20"/>
                <w:lang w:val="vi-VN"/>
              </w:rPr>
              <w:t>+ Nhu cầu sử dụng trung bình 100 - 400 ca/ tháng/ cơ sở: tối đa 02 hệ thống/cơ sở.</w:t>
            </w:r>
          </w:p>
          <w:p w14:paraId="79F221BF" w14:textId="77777777" w:rsidR="001A7A77" w:rsidRDefault="001A7A77">
            <w:pPr>
              <w:rPr>
                <w:rFonts w:ascii="Arial" w:hAnsi="Arial" w:cs="Arial"/>
                <w:color w:val="000000"/>
                <w:sz w:val="20"/>
                <w:szCs w:val="20"/>
              </w:rPr>
            </w:pPr>
            <w:r>
              <w:rPr>
                <w:rFonts w:ascii="Arial" w:hAnsi="Arial" w:cs="Arial"/>
                <w:color w:val="000000"/>
                <w:sz w:val="20"/>
                <w:szCs w:val="20"/>
                <w:lang w:val="vi-VN"/>
              </w:rPr>
              <w:t>+ Công suất sử dụng thiết bị trung bình trên 200 ca/ tháng/hệ thống được bổ sung thêm hệ thống tiếp theo</w:t>
            </w:r>
          </w:p>
        </w:tc>
      </w:tr>
      <w:tr w:rsidR="001A7A77" w14:paraId="7D961B57" w14:textId="77777777" w:rsidTr="001A7A77">
        <w:tc>
          <w:tcPr>
            <w:tcW w:w="396" w:type="pct"/>
            <w:tcBorders>
              <w:top w:val="nil"/>
              <w:left w:val="single" w:sz="8" w:space="0" w:color="auto"/>
              <w:bottom w:val="single" w:sz="8" w:space="0" w:color="auto"/>
              <w:right w:val="single" w:sz="8" w:space="0" w:color="auto"/>
            </w:tcBorders>
            <w:shd w:val="solid" w:color="FFFFFF" w:fill="auto"/>
            <w:hideMark/>
          </w:tcPr>
          <w:p w14:paraId="465DE9B9" w14:textId="77777777" w:rsidR="001A7A77" w:rsidRDefault="001A7A77">
            <w:pPr>
              <w:rPr>
                <w:rFonts w:ascii="Arial" w:hAnsi="Arial" w:cs="Arial"/>
                <w:color w:val="000000"/>
                <w:sz w:val="20"/>
                <w:szCs w:val="20"/>
              </w:rPr>
            </w:pPr>
            <w:r>
              <w:rPr>
                <w:rFonts w:ascii="Arial" w:hAnsi="Arial" w:cs="Arial"/>
                <w:color w:val="000000"/>
                <w:sz w:val="20"/>
                <w:szCs w:val="20"/>
                <w:lang w:val="vi-VN"/>
              </w:rPr>
              <w:lastRenderedPageBreak/>
              <w:t>b)</w:t>
            </w:r>
          </w:p>
        </w:tc>
        <w:tc>
          <w:tcPr>
            <w:tcW w:w="1473" w:type="pct"/>
            <w:tcBorders>
              <w:top w:val="nil"/>
              <w:left w:val="nil"/>
              <w:bottom w:val="single" w:sz="8" w:space="0" w:color="auto"/>
              <w:right w:val="single" w:sz="8" w:space="0" w:color="auto"/>
            </w:tcBorders>
            <w:shd w:val="solid" w:color="FFFFFF" w:fill="auto"/>
            <w:hideMark/>
          </w:tcPr>
          <w:p w14:paraId="1BDC47B5" w14:textId="77777777" w:rsidR="001A7A77" w:rsidRDefault="001A7A77">
            <w:pPr>
              <w:rPr>
                <w:rFonts w:ascii="Arial" w:hAnsi="Arial" w:cs="Arial"/>
                <w:color w:val="000000"/>
                <w:sz w:val="20"/>
                <w:szCs w:val="20"/>
              </w:rPr>
            </w:pPr>
            <w:r>
              <w:rPr>
                <w:rFonts w:ascii="Arial" w:hAnsi="Arial" w:cs="Arial"/>
                <w:color w:val="000000"/>
                <w:sz w:val="20"/>
                <w:szCs w:val="20"/>
                <w:lang w:val="vi-VN"/>
              </w:rPr>
              <w:t>Hệ thống nội soi khí quản, phế quản</w:t>
            </w:r>
          </w:p>
        </w:tc>
        <w:tc>
          <w:tcPr>
            <w:tcW w:w="493" w:type="pct"/>
            <w:tcBorders>
              <w:top w:val="nil"/>
              <w:left w:val="nil"/>
              <w:bottom w:val="single" w:sz="8" w:space="0" w:color="auto"/>
              <w:right w:val="single" w:sz="8" w:space="0" w:color="auto"/>
            </w:tcBorders>
            <w:shd w:val="solid" w:color="FFFFFF" w:fill="auto"/>
            <w:hideMark/>
          </w:tcPr>
          <w:p w14:paraId="6CB7BB00"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Hệ thống</w:t>
            </w:r>
          </w:p>
        </w:tc>
        <w:tc>
          <w:tcPr>
            <w:tcW w:w="2638" w:type="pct"/>
            <w:tcBorders>
              <w:top w:val="nil"/>
              <w:left w:val="nil"/>
              <w:bottom w:val="single" w:sz="8" w:space="0" w:color="auto"/>
              <w:right w:val="single" w:sz="8" w:space="0" w:color="auto"/>
            </w:tcBorders>
            <w:shd w:val="solid" w:color="FFFFFF" w:fill="auto"/>
            <w:hideMark/>
          </w:tcPr>
          <w:p w14:paraId="5F8DDD71" w14:textId="77777777" w:rsidR="001A7A77" w:rsidRDefault="001A7A77">
            <w:pPr>
              <w:rPr>
                <w:rFonts w:ascii="Arial" w:hAnsi="Arial" w:cs="Arial"/>
                <w:color w:val="000000"/>
                <w:sz w:val="20"/>
                <w:szCs w:val="20"/>
              </w:rPr>
            </w:pPr>
            <w:r>
              <w:rPr>
                <w:rFonts w:ascii="Arial" w:hAnsi="Arial" w:cs="Arial"/>
                <w:color w:val="000000"/>
                <w:sz w:val="20"/>
                <w:szCs w:val="20"/>
                <w:lang w:val="vi-VN"/>
              </w:rPr>
              <w:t>+ Nhu c</w:t>
            </w:r>
            <w:r>
              <w:rPr>
                <w:rFonts w:ascii="Arial" w:hAnsi="Arial" w:cs="Arial"/>
                <w:color w:val="000000"/>
                <w:sz w:val="20"/>
                <w:szCs w:val="20"/>
              </w:rPr>
              <w:t>ầ</w:t>
            </w:r>
            <w:r>
              <w:rPr>
                <w:rFonts w:ascii="Arial" w:hAnsi="Arial" w:cs="Arial"/>
                <w:color w:val="000000"/>
                <w:sz w:val="20"/>
                <w:szCs w:val="20"/>
                <w:lang w:val="vi-VN"/>
              </w:rPr>
              <w:t>u sử dụng trung bình dưới 100 ca/ tháng/ cơ sở: tối đa 01 hệ thống/cơ sở.</w:t>
            </w:r>
          </w:p>
          <w:p w14:paraId="60752E5C" w14:textId="77777777" w:rsidR="001A7A77" w:rsidRDefault="001A7A77">
            <w:pPr>
              <w:rPr>
                <w:rFonts w:ascii="Arial" w:hAnsi="Arial" w:cs="Arial"/>
                <w:color w:val="000000"/>
                <w:sz w:val="20"/>
                <w:szCs w:val="20"/>
              </w:rPr>
            </w:pPr>
            <w:r>
              <w:rPr>
                <w:rFonts w:ascii="Arial" w:hAnsi="Arial" w:cs="Arial"/>
                <w:color w:val="000000"/>
                <w:sz w:val="20"/>
                <w:szCs w:val="20"/>
                <w:lang w:val="vi-VN"/>
              </w:rPr>
              <w:t>+ Nhu cầu sử dụng trung b</w:t>
            </w:r>
            <w:r>
              <w:rPr>
                <w:rFonts w:ascii="Arial" w:hAnsi="Arial" w:cs="Arial"/>
                <w:color w:val="000000"/>
                <w:sz w:val="20"/>
                <w:szCs w:val="20"/>
              </w:rPr>
              <w:t>ì</w:t>
            </w:r>
            <w:r>
              <w:rPr>
                <w:rFonts w:ascii="Arial" w:hAnsi="Arial" w:cs="Arial"/>
                <w:color w:val="000000"/>
                <w:sz w:val="20"/>
                <w:szCs w:val="20"/>
                <w:lang w:val="vi-VN"/>
              </w:rPr>
              <w:t>nh 100 - 400 ca/ tháng/cơ sở: tối đa 02 hệ thống/cơ sở.</w:t>
            </w:r>
          </w:p>
          <w:p w14:paraId="0A80785C" w14:textId="77777777" w:rsidR="001A7A77" w:rsidRDefault="001A7A77">
            <w:pPr>
              <w:rPr>
                <w:rFonts w:ascii="Arial" w:hAnsi="Arial" w:cs="Arial"/>
                <w:color w:val="000000"/>
                <w:sz w:val="20"/>
                <w:szCs w:val="20"/>
              </w:rPr>
            </w:pPr>
            <w:r>
              <w:rPr>
                <w:rFonts w:ascii="Arial" w:hAnsi="Arial" w:cs="Arial"/>
                <w:color w:val="000000"/>
                <w:sz w:val="20"/>
                <w:szCs w:val="20"/>
                <w:lang w:val="vi-VN"/>
              </w:rPr>
              <w:t>+ Công suất sử dụng thiết bị trung bình trên 200 ca/tháng/hệ thống được b</w:t>
            </w:r>
            <w:r>
              <w:rPr>
                <w:rFonts w:ascii="Arial" w:hAnsi="Arial" w:cs="Arial"/>
                <w:color w:val="000000"/>
                <w:sz w:val="20"/>
                <w:szCs w:val="20"/>
              </w:rPr>
              <w:t>ổ</w:t>
            </w:r>
            <w:r>
              <w:rPr>
                <w:rFonts w:ascii="Arial" w:hAnsi="Arial" w:cs="Arial"/>
                <w:color w:val="000000"/>
                <w:sz w:val="20"/>
                <w:szCs w:val="20"/>
                <w:lang w:val="vi-VN"/>
              </w:rPr>
              <w:t xml:space="preserve"> sung thêm hệ thống tiếp theo</w:t>
            </w:r>
          </w:p>
        </w:tc>
      </w:tr>
      <w:tr w:rsidR="001A7A77" w14:paraId="4B1D71F8" w14:textId="77777777" w:rsidTr="001A7A77">
        <w:tc>
          <w:tcPr>
            <w:tcW w:w="396" w:type="pct"/>
            <w:tcBorders>
              <w:top w:val="nil"/>
              <w:left w:val="single" w:sz="8" w:space="0" w:color="auto"/>
              <w:bottom w:val="single" w:sz="8" w:space="0" w:color="auto"/>
              <w:right w:val="single" w:sz="8" w:space="0" w:color="auto"/>
            </w:tcBorders>
            <w:shd w:val="solid" w:color="FFFFFF" w:fill="auto"/>
            <w:hideMark/>
          </w:tcPr>
          <w:p w14:paraId="02A3C21C" w14:textId="77777777" w:rsidR="001A7A77" w:rsidRDefault="001A7A77">
            <w:pPr>
              <w:rPr>
                <w:rFonts w:ascii="Arial" w:hAnsi="Arial" w:cs="Arial"/>
                <w:color w:val="000000"/>
                <w:sz w:val="20"/>
                <w:szCs w:val="20"/>
              </w:rPr>
            </w:pPr>
            <w:r>
              <w:rPr>
                <w:rFonts w:ascii="Arial" w:hAnsi="Arial" w:cs="Arial"/>
                <w:color w:val="000000"/>
                <w:sz w:val="20"/>
                <w:szCs w:val="20"/>
                <w:lang w:val="vi-VN"/>
              </w:rPr>
              <w:t>c)</w:t>
            </w:r>
          </w:p>
        </w:tc>
        <w:tc>
          <w:tcPr>
            <w:tcW w:w="1473" w:type="pct"/>
            <w:tcBorders>
              <w:top w:val="nil"/>
              <w:left w:val="nil"/>
              <w:bottom w:val="single" w:sz="8" w:space="0" w:color="auto"/>
              <w:right w:val="single" w:sz="8" w:space="0" w:color="auto"/>
            </w:tcBorders>
            <w:shd w:val="solid" w:color="FFFFFF" w:fill="auto"/>
            <w:hideMark/>
          </w:tcPr>
          <w:p w14:paraId="5F5A560E" w14:textId="77777777" w:rsidR="001A7A77" w:rsidRDefault="001A7A77">
            <w:pPr>
              <w:rPr>
                <w:rFonts w:ascii="Arial" w:hAnsi="Arial" w:cs="Arial"/>
                <w:color w:val="000000"/>
                <w:sz w:val="20"/>
                <w:szCs w:val="20"/>
              </w:rPr>
            </w:pPr>
            <w:r>
              <w:rPr>
                <w:rFonts w:ascii="Arial" w:hAnsi="Arial" w:cs="Arial"/>
                <w:color w:val="000000"/>
                <w:sz w:val="20"/>
                <w:szCs w:val="20"/>
                <w:lang w:val="vi-VN"/>
              </w:rPr>
              <w:t>Hệ thống nội soi tai mũi họng</w:t>
            </w:r>
          </w:p>
        </w:tc>
        <w:tc>
          <w:tcPr>
            <w:tcW w:w="493" w:type="pct"/>
            <w:tcBorders>
              <w:top w:val="nil"/>
              <w:left w:val="nil"/>
              <w:bottom w:val="single" w:sz="8" w:space="0" w:color="auto"/>
              <w:right w:val="single" w:sz="8" w:space="0" w:color="auto"/>
            </w:tcBorders>
            <w:shd w:val="solid" w:color="FFFFFF" w:fill="auto"/>
            <w:hideMark/>
          </w:tcPr>
          <w:p w14:paraId="27A44589"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Hệ thống</w:t>
            </w:r>
          </w:p>
        </w:tc>
        <w:tc>
          <w:tcPr>
            <w:tcW w:w="2638" w:type="pct"/>
            <w:tcBorders>
              <w:top w:val="nil"/>
              <w:left w:val="nil"/>
              <w:bottom w:val="single" w:sz="8" w:space="0" w:color="auto"/>
              <w:right w:val="single" w:sz="8" w:space="0" w:color="auto"/>
            </w:tcBorders>
            <w:shd w:val="solid" w:color="FFFFFF" w:fill="auto"/>
            <w:hideMark/>
          </w:tcPr>
          <w:p w14:paraId="640C5935" w14:textId="77777777" w:rsidR="001A7A77" w:rsidRDefault="001A7A77">
            <w:pPr>
              <w:rPr>
                <w:rFonts w:ascii="Arial" w:hAnsi="Arial" w:cs="Arial"/>
                <w:color w:val="000000"/>
                <w:sz w:val="20"/>
                <w:szCs w:val="20"/>
              </w:rPr>
            </w:pPr>
            <w:r>
              <w:rPr>
                <w:rFonts w:ascii="Arial" w:hAnsi="Arial" w:cs="Arial"/>
                <w:color w:val="000000"/>
                <w:sz w:val="20"/>
                <w:szCs w:val="20"/>
                <w:lang w:val="vi-VN"/>
              </w:rPr>
              <w:t>+ Nhu c</w:t>
            </w:r>
            <w:r>
              <w:rPr>
                <w:rFonts w:ascii="Arial" w:hAnsi="Arial" w:cs="Arial"/>
                <w:color w:val="000000"/>
                <w:sz w:val="20"/>
                <w:szCs w:val="20"/>
              </w:rPr>
              <w:t>ầ</w:t>
            </w:r>
            <w:r>
              <w:rPr>
                <w:rFonts w:ascii="Arial" w:hAnsi="Arial" w:cs="Arial"/>
                <w:color w:val="000000"/>
                <w:sz w:val="20"/>
                <w:szCs w:val="20"/>
                <w:lang w:val="vi-VN"/>
              </w:rPr>
              <w:t>u sử dụng trung bình dưới 200 ca/ tháng/cơ sở: tối đa 01 hệ th</w:t>
            </w:r>
            <w:r>
              <w:rPr>
                <w:rFonts w:ascii="Arial" w:hAnsi="Arial" w:cs="Arial"/>
                <w:color w:val="000000"/>
                <w:sz w:val="20"/>
                <w:szCs w:val="20"/>
              </w:rPr>
              <w:t>ố</w:t>
            </w:r>
            <w:r>
              <w:rPr>
                <w:rFonts w:ascii="Arial" w:hAnsi="Arial" w:cs="Arial"/>
                <w:color w:val="000000"/>
                <w:sz w:val="20"/>
                <w:szCs w:val="20"/>
                <w:lang w:val="vi-VN"/>
              </w:rPr>
              <w:t>ng/cơ sở.</w:t>
            </w:r>
          </w:p>
          <w:p w14:paraId="48C7282F" w14:textId="77777777" w:rsidR="001A7A77" w:rsidRDefault="001A7A77">
            <w:pPr>
              <w:rPr>
                <w:rFonts w:ascii="Arial" w:hAnsi="Arial" w:cs="Arial"/>
                <w:color w:val="000000"/>
                <w:sz w:val="20"/>
                <w:szCs w:val="20"/>
              </w:rPr>
            </w:pPr>
            <w:r>
              <w:rPr>
                <w:rFonts w:ascii="Arial" w:hAnsi="Arial" w:cs="Arial"/>
                <w:color w:val="000000"/>
                <w:sz w:val="20"/>
                <w:szCs w:val="20"/>
                <w:lang w:val="vi-VN"/>
              </w:rPr>
              <w:t>+ Nhu cầu sử dụng trung bình 200 - 1800 ca/ tháng/ cơ sở; tố</w:t>
            </w:r>
            <w:r>
              <w:rPr>
                <w:rFonts w:ascii="Arial" w:hAnsi="Arial" w:cs="Arial"/>
                <w:color w:val="000000"/>
                <w:sz w:val="20"/>
                <w:szCs w:val="20"/>
              </w:rPr>
              <w:t xml:space="preserve">i </w:t>
            </w:r>
            <w:r>
              <w:rPr>
                <w:rFonts w:ascii="Arial" w:hAnsi="Arial" w:cs="Arial"/>
                <w:color w:val="000000"/>
                <w:sz w:val="20"/>
                <w:szCs w:val="20"/>
                <w:lang w:val="vi-VN"/>
              </w:rPr>
              <w:t>đa 02 hệ th</w:t>
            </w:r>
            <w:r>
              <w:rPr>
                <w:rFonts w:ascii="Arial" w:hAnsi="Arial" w:cs="Arial"/>
                <w:color w:val="000000"/>
                <w:sz w:val="20"/>
                <w:szCs w:val="20"/>
              </w:rPr>
              <w:t>ố</w:t>
            </w:r>
            <w:r>
              <w:rPr>
                <w:rFonts w:ascii="Arial" w:hAnsi="Arial" w:cs="Arial"/>
                <w:color w:val="000000"/>
                <w:sz w:val="20"/>
                <w:szCs w:val="20"/>
                <w:lang w:val="vi-VN"/>
              </w:rPr>
              <w:t>ng/cơ sở.</w:t>
            </w:r>
          </w:p>
          <w:p w14:paraId="1B5D7C6D" w14:textId="77777777" w:rsidR="001A7A77" w:rsidRDefault="001A7A77">
            <w:pPr>
              <w:rPr>
                <w:rFonts w:ascii="Arial" w:hAnsi="Arial" w:cs="Arial"/>
                <w:color w:val="000000"/>
                <w:sz w:val="20"/>
                <w:szCs w:val="20"/>
              </w:rPr>
            </w:pPr>
            <w:r>
              <w:rPr>
                <w:rFonts w:ascii="Arial" w:hAnsi="Arial" w:cs="Arial"/>
                <w:color w:val="000000"/>
                <w:sz w:val="20"/>
                <w:szCs w:val="20"/>
                <w:lang w:val="vi-VN"/>
              </w:rPr>
              <w:t>+ Công suất sử dụng thiết bị trung bình trên 900 ca/tháng/hệ thống được bổ sung thêm hệ thống tiếp theo</w:t>
            </w:r>
          </w:p>
          <w:p w14:paraId="6C7B23E8" w14:textId="77777777" w:rsidR="001A7A77" w:rsidRDefault="001A7A77">
            <w:pPr>
              <w:rPr>
                <w:rFonts w:ascii="Arial" w:hAnsi="Arial" w:cs="Arial"/>
                <w:color w:val="000000"/>
                <w:sz w:val="20"/>
                <w:szCs w:val="20"/>
              </w:rPr>
            </w:pPr>
            <w:r>
              <w:rPr>
                <w:rFonts w:ascii="Arial" w:hAnsi="Arial" w:cs="Arial"/>
                <w:color w:val="000000"/>
                <w:sz w:val="20"/>
                <w:szCs w:val="20"/>
                <w:lang w:val="vi-VN"/>
              </w:rPr>
              <w:t>+ 01 hệ thống/ Bàn khám Tai Mũi Họng.</w:t>
            </w:r>
          </w:p>
        </w:tc>
      </w:tr>
      <w:tr w:rsidR="001A7A77" w14:paraId="6E6CE473" w14:textId="77777777" w:rsidTr="001A7A77">
        <w:tc>
          <w:tcPr>
            <w:tcW w:w="396" w:type="pct"/>
            <w:tcBorders>
              <w:top w:val="nil"/>
              <w:left w:val="single" w:sz="8" w:space="0" w:color="auto"/>
              <w:bottom w:val="single" w:sz="8" w:space="0" w:color="auto"/>
              <w:right w:val="single" w:sz="8" w:space="0" w:color="auto"/>
            </w:tcBorders>
            <w:shd w:val="solid" w:color="FFFFFF" w:fill="auto"/>
            <w:hideMark/>
          </w:tcPr>
          <w:p w14:paraId="43AA0625" w14:textId="77777777" w:rsidR="001A7A77" w:rsidRDefault="001A7A77">
            <w:pPr>
              <w:rPr>
                <w:rFonts w:ascii="Arial" w:hAnsi="Arial" w:cs="Arial"/>
                <w:color w:val="000000"/>
                <w:sz w:val="20"/>
                <w:szCs w:val="20"/>
              </w:rPr>
            </w:pPr>
            <w:r>
              <w:rPr>
                <w:rFonts w:ascii="Arial" w:hAnsi="Arial" w:cs="Arial"/>
                <w:color w:val="000000"/>
                <w:sz w:val="20"/>
                <w:szCs w:val="20"/>
                <w:lang w:val="vi-VN"/>
              </w:rPr>
              <w:t>d)</w:t>
            </w:r>
          </w:p>
        </w:tc>
        <w:tc>
          <w:tcPr>
            <w:tcW w:w="1473" w:type="pct"/>
            <w:tcBorders>
              <w:top w:val="nil"/>
              <w:left w:val="nil"/>
              <w:bottom w:val="single" w:sz="8" w:space="0" w:color="auto"/>
              <w:right w:val="single" w:sz="8" w:space="0" w:color="auto"/>
            </w:tcBorders>
            <w:shd w:val="solid" w:color="FFFFFF" w:fill="auto"/>
            <w:hideMark/>
          </w:tcPr>
          <w:p w14:paraId="6CBA851E" w14:textId="77777777" w:rsidR="001A7A77" w:rsidRDefault="001A7A77">
            <w:pPr>
              <w:rPr>
                <w:rFonts w:ascii="Arial" w:hAnsi="Arial" w:cs="Arial"/>
                <w:color w:val="000000"/>
                <w:sz w:val="20"/>
                <w:szCs w:val="20"/>
              </w:rPr>
            </w:pPr>
            <w:r>
              <w:rPr>
                <w:rFonts w:ascii="Arial" w:hAnsi="Arial" w:cs="Arial"/>
                <w:color w:val="000000"/>
                <w:sz w:val="20"/>
                <w:szCs w:val="20"/>
                <w:lang w:val="vi-VN"/>
              </w:rPr>
              <w:t>Hệ thống nội soi tiết niệu</w:t>
            </w:r>
          </w:p>
        </w:tc>
        <w:tc>
          <w:tcPr>
            <w:tcW w:w="493" w:type="pct"/>
            <w:tcBorders>
              <w:top w:val="nil"/>
              <w:left w:val="nil"/>
              <w:bottom w:val="single" w:sz="8" w:space="0" w:color="auto"/>
              <w:right w:val="single" w:sz="8" w:space="0" w:color="auto"/>
            </w:tcBorders>
            <w:shd w:val="solid" w:color="FFFFFF" w:fill="auto"/>
            <w:hideMark/>
          </w:tcPr>
          <w:p w14:paraId="4A91BB45"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Hệ thống</w:t>
            </w:r>
          </w:p>
        </w:tc>
        <w:tc>
          <w:tcPr>
            <w:tcW w:w="2638" w:type="pct"/>
            <w:tcBorders>
              <w:top w:val="nil"/>
              <w:left w:val="nil"/>
              <w:bottom w:val="single" w:sz="8" w:space="0" w:color="auto"/>
              <w:right w:val="single" w:sz="8" w:space="0" w:color="auto"/>
            </w:tcBorders>
            <w:shd w:val="solid" w:color="FFFFFF" w:fill="auto"/>
            <w:hideMark/>
          </w:tcPr>
          <w:p w14:paraId="53CA2B25" w14:textId="77777777" w:rsidR="001A7A77" w:rsidRDefault="001A7A77">
            <w:pPr>
              <w:rPr>
                <w:rFonts w:ascii="Arial" w:hAnsi="Arial" w:cs="Arial"/>
                <w:color w:val="000000"/>
                <w:sz w:val="20"/>
                <w:szCs w:val="20"/>
              </w:rPr>
            </w:pPr>
            <w:r>
              <w:rPr>
                <w:rFonts w:ascii="Arial" w:hAnsi="Arial" w:cs="Arial"/>
                <w:color w:val="000000"/>
                <w:sz w:val="20"/>
                <w:szCs w:val="20"/>
                <w:lang w:val="vi-VN"/>
              </w:rPr>
              <w:t>+ Nhu c</w:t>
            </w:r>
            <w:r>
              <w:rPr>
                <w:rFonts w:ascii="Arial" w:hAnsi="Arial" w:cs="Arial"/>
                <w:color w:val="000000"/>
                <w:sz w:val="20"/>
                <w:szCs w:val="20"/>
              </w:rPr>
              <w:t>ầ</w:t>
            </w:r>
            <w:r>
              <w:rPr>
                <w:rFonts w:ascii="Arial" w:hAnsi="Arial" w:cs="Arial"/>
                <w:color w:val="000000"/>
                <w:sz w:val="20"/>
                <w:szCs w:val="20"/>
                <w:lang w:val="vi-VN"/>
              </w:rPr>
              <w:t>u sử dụng trung bình dưới 100 ca/ tháng/ cơ sở: tối đa 01 hệ thống/cơ sở.</w:t>
            </w:r>
          </w:p>
          <w:p w14:paraId="0DE6058F" w14:textId="77777777" w:rsidR="001A7A77" w:rsidRDefault="001A7A77">
            <w:pPr>
              <w:rPr>
                <w:rFonts w:ascii="Arial" w:hAnsi="Arial" w:cs="Arial"/>
                <w:color w:val="000000"/>
                <w:sz w:val="20"/>
                <w:szCs w:val="20"/>
              </w:rPr>
            </w:pPr>
            <w:r>
              <w:rPr>
                <w:rFonts w:ascii="Arial" w:hAnsi="Arial" w:cs="Arial"/>
                <w:color w:val="000000"/>
                <w:sz w:val="20"/>
                <w:szCs w:val="20"/>
                <w:lang w:val="vi-VN"/>
              </w:rPr>
              <w:t>+ Nhu cầu sử dụng trung bình 100 - 600 ca/ tháng/ cơ sở: tối đa 02 hệ th</w:t>
            </w:r>
            <w:r>
              <w:rPr>
                <w:rFonts w:ascii="Arial" w:hAnsi="Arial" w:cs="Arial"/>
                <w:color w:val="000000"/>
                <w:sz w:val="20"/>
                <w:szCs w:val="20"/>
              </w:rPr>
              <w:t>ố</w:t>
            </w:r>
            <w:r>
              <w:rPr>
                <w:rFonts w:ascii="Arial" w:hAnsi="Arial" w:cs="Arial"/>
                <w:color w:val="000000"/>
                <w:sz w:val="20"/>
                <w:szCs w:val="20"/>
                <w:lang w:val="vi-VN"/>
              </w:rPr>
              <w:t>ng/cơ sở.</w:t>
            </w:r>
          </w:p>
          <w:p w14:paraId="4C6FEDA1" w14:textId="77777777" w:rsidR="001A7A77" w:rsidRDefault="001A7A77">
            <w:pPr>
              <w:rPr>
                <w:rFonts w:ascii="Arial" w:hAnsi="Arial" w:cs="Arial"/>
                <w:color w:val="000000"/>
                <w:sz w:val="20"/>
                <w:szCs w:val="20"/>
              </w:rPr>
            </w:pPr>
            <w:r>
              <w:rPr>
                <w:rFonts w:ascii="Arial" w:hAnsi="Arial" w:cs="Arial"/>
                <w:color w:val="000000"/>
                <w:sz w:val="20"/>
                <w:szCs w:val="20"/>
                <w:lang w:val="vi-VN"/>
              </w:rPr>
              <w:t>+ Công suất sử dụng thiết bị trung bình trên 300 ca/ tháng/hệ thống được bổ sung thêm hệ thống tiếp theo</w:t>
            </w:r>
          </w:p>
          <w:p w14:paraId="7CFC198B" w14:textId="77777777" w:rsidR="001A7A77" w:rsidRDefault="001A7A77">
            <w:pPr>
              <w:rPr>
                <w:rFonts w:ascii="Arial" w:hAnsi="Arial" w:cs="Arial"/>
                <w:color w:val="000000"/>
                <w:sz w:val="20"/>
                <w:szCs w:val="20"/>
              </w:rPr>
            </w:pPr>
            <w:r>
              <w:rPr>
                <w:rFonts w:ascii="Arial" w:hAnsi="Arial" w:cs="Arial"/>
                <w:color w:val="000000"/>
                <w:sz w:val="20"/>
                <w:szCs w:val="20"/>
                <w:lang w:val="vi-VN"/>
              </w:rPr>
              <w:t>+ 01 hệ thống/ Máy tán sỏi laser</w:t>
            </w:r>
          </w:p>
        </w:tc>
      </w:tr>
      <w:tr w:rsidR="001A7A77" w14:paraId="1C709FD8" w14:textId="77777777" w:rsidTr="001A7A77">
        <w:tc>
          <w:tcPr>
            <w:tcW w:w="396" w:type="pct"/>
            <w:tcBorders>
              <w:top w:val="nil"/>
              <w:left w:val="single" w:sz="8" w:space="0" w:color="auto"/>
              <w:bottom w:val="single" w:sz="8" w:space="0" w:color="auto"/>
              <w:right w:val="single" w:sz="8" w:space="0" w:color="auto"/>
            </w:tcBorders>
            <w:shd w:val="solid" w:color="FFFFFF" w:fill="auto"/>
            <w:hideMark/>
          </w:tcPr>
          <w:p w14:paraId="628512D3" w14:textId="77777777" w:rsidR="001A7A77" w:rsidRDefault="001A7A77">
            <w:pPr>
              <w:rPr>
                <w:rFonts w:ascii="Arial" w:hAnsi="Arial" w:cs="Arial"/>
                <w:color w:val="000000"/>
                <w:sz w:val="20"/>
                <w:szCs w:val="20"/>
              </w:rPr>
            </w:pPr>
            <w:r>
              <w:rPr>
                <w:rFonts w:ascii="Arial" w:hAnsi="Arial" w:cs="Arial"/>
                <w:color w:val="000000"/>
                <w:sz w:val="20"/>
                <w:szCs w:val="20"/>
                <w:lang w:val="vi-VN"/>
              </w:rPr>
              <w:t>24</w:t>
            </w:r>
          </w:p>
        </w:tc>
        <w:tc>
          <w:tcPr>
            <w:tcW w:w="1473" w:type="pct"/>
            <w:tcBorders>
              <w:top w:val="nil"/>
              <w:left w:val="nil"/>
              <w:bottom w:val="single" w:sz="8" w:space="0" w:color="auto"/>
              <w:right w:val="single" w:sz="8" w:space="0" w:color="auto"/>
            </w:tcBorders>
            <w:shd w:val="solid" w:color="FFFFFF" w:fill="auto"/>
            <w:hideMark/>
          </w:tcPr>
          <w:p w14:paraId="26301D05" w14:textId="77777777" w:rsidR="001A7A77" w:rsidRPr="001A7A77" w:rsidRDefault="001A7A77">
            <w:pPr>
              <w:rPr>
                <w:rFonts w:ascii="Arial" w:hAnsi="Arial" w:cs="Arial"/>
                <w:color w:val="000000"/>
                <w:sz w:val="20"/>
                <w:szCs w:val="20"/>
                <w:lang w:val="fr-FR"/>
              </w:rPr>
            </w:pPr>
            <w:r>
              <w:rPr>
                <w:rFonts w:ascii="Arial" w:hAnsi="Arial" w:cs="Arial"/>
                <w:color w:val="000000"/>
                <w:sz w:val="20"/>
                <w:szCs w:val="20"/>
                <w:lang w:val="vi-VN"/>
              </w:rPr>
              <w:t>Máy soi c</w:t>
            </w:r>
            <w:r w:rsidRPr="001A7A77">
              <w:rPr>
                <w:rFonts w:ascii="Arial" w:hAnsi="Arial" w:cs="Arial"/>
                <w:color w:val="000000"/>
                <w:sz w:val="20"/>
                <w:szCs w:val="20"/>
                <w:lang w:val="fr-FR"/>
              </w:rPr>
              <w:t xml:space="preserve">ổ </w:t>
            </w:r>
            <w:r>
              <w:rPr>
                <w:rFonts w:ascii="Arial" w:hAnsi="Arial" w:cs="Arial"/>
                <w:color w:val="000000"/>
                <w:sz w:val="20"/>
                <w:szCs w:val="20"/>
                <w:lang w:val="vi-VN"/>
              </w:rPr>
              <w:t>tử cung</w:t>
            </w:r>
          </w:p>
        </w:tc>
        <w:tc>
          <w:tcPr>
            <w:tcW w:w="493" w:type="pct"/>
            <w:tcBorders>
              <w:top w:val="nil"/>
              <w:left w:val="nil"/>
              <w:bottom w:val="single" w:sz="8" w:space="0" w:color="auto"/>
              <w:right w:val="single" w:sz="8" w:space="0" w:color="auto"/>
            </w:tcBorders>
            <w:shd w:val="solid" w:color="FFFFFF" w:fill="auto"/>
            <w:hideMark/>
          </w:tcPr>
          <w:p w14:paraId="1ED5FFAB"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Máy</w:t>
            </w:r>
          </w:p>
        </w:tc>
        <w:tc>
          <w:tcPr>
            <w:tcW w:w="2638" w:type="pct"/>
            <w:tcBorders>
              <w:top w:val="nil"/>
              <w:left w:val="nil"/>
              <w:bottom w:val="single" w:sz="8" w:space="0" w:color="auto"/>
              <w:right w:val="single" w:sz="8" w:space="0" w:color="auto"/>
            </w:tcBorders>
            <w:shd w:val="solid" w:color="FFFFFF" w:fill="auto"/>
            <w:hideMark/>
          </w:tcPr>
          <w:p w14:paraId="12BDF51A" w14:textId="77777777" w:rsidR="001A7A77" w:rsidRDefault="001A7A77">
            <w:pPr>
              <w:rPr>
                <w:rFonts w:ascii="Arial" w:hAnsi="Arial" w:cs="Arial"/>
                <w:color w:val="000000"/>
                <w:sz w:val="20"/>
                <w:szCs w:val="20"/>
              </w:rPr>
            </w:pPr>
            <w:r>
              <w:rPr>
                <w:rFonts w:ascii="Arial" w:hAnsi="Arial" w:cs="Arial"/>
                <w:color w:val="000000"/>
                <w:sz w:val="20"/>
                <w:szCs w:val="20"/>
                <w:lang w:val="vi-VN"/>
              </w:rPr>
              <w:t>01 máy/ Bàn khám phụ khoa.</w:t>
            </w:r>
          </w:p>
        </w:tc>
      </w:tr>
      <w:tr w:rsidR="001A7A77" w14:paraId="72E51C7E" w14:textId="77777777" w:rsidTr="001A7A77">
        <w:tc>
          <w:tcPr>
            <w:tcW w:w="396" w:type="pct"/>
            <w:tcBorders>
              <w:top w:val="nil"/>
              <w:left w:val="single" w:sz="8" w:space="0" w:color="auto"/>
              <w:bottom w:val="single" w:sz="8" w:space="0" w:color="auto"/>
              <w:right w:val="single" w:sz="8" w:space="0" w:color="auto"/>
            </w:tcBorders>
            <w:shd w:val="solid" w:color="FFFFFF" w:fill="auto"/>
            <w:hideMark/>
          </w:tcPr>
          <w:p w14:paraId="27B0DA31" w14:textId="77777777" w:rsidR="001A7A77" w:rsidRDefault="001A7A77">
            <w:pPr>
              <w:rPr>
                <w:rFonts w:ascii="Arial" w:hAnsi="Arial" w:cs="Arial"/>
                <w:color w:val="000000"/>
                <w:sz w:val="20"/>
                <w:szCs w:val="20"/>
              </w:rPr>
            </w:pPr>
            <w:r>
              <w:rPr>
                <w:rFonts w:ascii="Arial" w:hAnsi="Arial" w:cs="Arial"/>
                <w:color w:val="000000"/>
                <w:sz w:val="20"/>
                <w:szCs w:val="20"/>
                <w:lang w:val="vi-VN"/>
              </w:rPr>
              <w:t>25</w:t>
            </w:r>
          </w:p>
        </w:tc>
        <w:tc>
          <w:tcPr>
            <w:tcW w:w="1473" w:type="pct"/>
            <w:tcBorders>
              <w:top w:val="nil"/>
              <w:left w:val="nil"/>
              <w:bottom w:val="single" w:sz="8" w:space="0" w:color="auto"/>
              <w:right w:val="single" w:sz="8" w:space="0" w:color="auto"/>
            </w:tcBorders>
            <w:shd w:val="solid" w:color="FFFFFF" w:fill="auto"/>
            <w:hideMark/>
          </w:tcPr>
          <w:p w14:paraId="46AF5088" w14:textId="77777777" w:rsidR="001A7A77" w:rsidRDefault="001A7A77">
            <w:pPr>
              <w:rPr>
                <w:rFonts w:ascii="Arial" w:hAnsi="Arial" w:cs="Arial"/>
                <w:color w:val="000000"/>
                <w:sz w:val="20"/>
                <w:szCs w:val="20"/>
              </w:rPr>
            </w:pPr>
            <w:r>
              <w:rPr>
                <w:rFonts w:ascii="Arial" w:hAnsi="Arial" w:cs="Arial"/>
                <w:color w:val="000000"/>
                <w:sz w:val="20"/>
                <w:szCs w:val="20"/>
                <w:lang w:val="vi-VN"/>
              </w:rPr>
              <w:t xml:space="preserve">Máy theo </w:t>
            </w:r>
            <w:r>
              <w:rPr>
                <w:rFonts w:ascii="Arial" w:hAnsi="Arial" w:cs="Arial"/>
                <w:color w:val="000000"/>
                <w:sz w:val="20"/>
                <w:szCs w:val="20"/>
              </w:rPr>
              <w:t>dõ</w:t>
            </w:r>
            <w:r>
              <w:rPr>
                <w:rFonts w:ascii="Arial" w:hAnsi="Arial" w:cs="Arial"/>
                <w:color w:val="000000"/>
                <w:sz w:val="20"/>
                <w:szCs w:val="20"/>
                <w:lang w:val="vi-VN"/>
              </w:rPr>
              <w:t>i sản khoa 02 chức năng</w:t>
            </w:r>
          </w:p>
        </w:tc>
        <w:tc>
          <w:tcPr>
            <w:tcW w:w="493" w:type="pct"/>
            <w:tcBorders>
              <w:top w:val="nil"/>
              <w:left w:val="nil"/>
              <w:bottom w:val="single" w:sz="8" w:space="0" w:color="auto"/>
              <w:right w:val="single" w:sz="8" w:space="0" w:color="auto"/>
            </w:tcBorders>
            <w:shd w:val="solid" w:color="FFFFFF" w:fill="auto"/>
            <w:hideMark/>
          </w:tcPr>
          <w:p w14:paraId="4EB15D3A"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Máy</w:t>
            </w:r>
          </w:p>
        </w:tc>
        <w:tc>
          <w:tcPr>
            <w:tcW w:w="2638" w:type="pct"/>
            <w:tcBorders>
              <w:top w:val="nil"/>
              <w:left w:val="nil"/>
              <w:bottom w:val="single" w:sz="8" w:space="0" w:color="auto"/>
              <w:right w:val="single" w:sz="8" w:space="0" w:color="auto"/>
            </w:tcBorders>
            <w:shd w:val="solid" w:color="FFFFFF" w:fill="auto"/>
            <w:hideMark/>
          </w:tcPr>
          <w:p w14:paraId="05526286" w14:textId="77777777" w:rsidR="001A7A77" w:rsidRDefault="001A7A77">
            <w:pPr>
              <w:rPr>
                <w:rFonts w:ascii="Arial" w:hAnsi="Arial" w:cs="Arial"/>
                <w:color w:val="000000"/>
                <w:sz w:val="20"/>
                <w:szCs w:val="20"/>
              </w:rPr>
            </w:pPr>
            <w:r>
              <w:rPr>
                <w:rFonts w:ascii="Arial" w:hAnsi="Arial" w:cs="Arial"/>
                <w:color w:val="000000"/>
                <w:sz w:val="20"/>
                <w:szCs w:val="20"/>
                <w:lang w:val="vi-VN"/>
              </w:rPr>
              <w:t>+ 01 máy/ Bàn đẻ.</w:t>
            </w:r>
          </w:p>
          <w:p w14:paraId="449A6A19" w14:textId="77777777" w:rsidR="001A7A77" w:rsidRDefault="001A7A77">
            <w:pPr>
              <w:rPr>
                <w:rFonts w:ascii="Arial" w:hAnsi="Arial" w:cs="Arial"/>
                <w:color w:val="000000"/>
                <w:sz w:val="20"/>
                <w:szCs w:val="20"/>
              </w:rPr>
            </w:pPr>
            <w:r>
              <w:rPr>
                <w:rFonts w:ascii="Arial" w:hAnsi="Arial" w:cs="Arial"/>
                <w:color w:val="000000"/>
                <w:sz w:val="20"/>
                <w:szCs w:val="20"/>
                <w:lang w:val="vi-VN"/>
              </w:rPr>
              <w:t>+ 01 máy/ Giường theo dõi sản khoa.</w:t>
            </w:r>
          </w:p>
        </w:tc>
      </w:tr>
      <w:tr w:rsidR="001A7A77" w14:paraId="2758BE78" w14:textId="77777777" w:rsidTr="001A7A77">
        <w:tc>
          <w:tcPr>
            <w:tcW w:w="396" w:type="pct"/>
            <w:tcBorders>
              <w:top w:val="nil"/>
              <w:left w:val="single" w:sz="8" w:space="0" w:color="auto"/>
              <w:bottom w:val="single" w:sz="8" w:space="0" w:color="auto"/>
              <w:right w:val="single" w:sz="8" w:space="0" w:color="auto"/>
            </w:tcBorders>
            <w:shd w:val="solid" w:color="FFFFFF" w:fill="auto"/>
            <w:hideMark/>
          </w:tcPr>
          <w:p w14:paraId="5A82FEB0" w14:textId="77777777" w:rsidR="001A7A77" w:rsidRDefault="001A7A77">
            <w:pPr>
              <w:rPr>
                <w:rFonts w:ascii="Arial" w:hAnsi="Arial" w:cs="Arial"/>
                <w:color w:val="000000"/>
                <w:sz w:val="20"/>
                <w:szCs w:val="20"/>
              </w:rPr>
            </w:pPr>
            <w:r>
              <w:rPr>
                <w:rFonts w:ascii="Arial" w:hAnsi="Arial" w:cs="Arial"/>
                <w:color w:val="000000"/>
                <w:sz w:val="20"/>
                <w:szCs w:val="20"/>
                <w:lang w:val="vi-VN"/>
              </w:rPr>
              <w:t>26</w:t>
            </w:r>
          </w:p>
        </w:tc>
        <w:tc>
          <w:tcPr>
            <w:tcW w:w="1473" w:type="pct"/>
            <w:tcBorders>
              <w:top w:val="nil"/>
              <w:left w:val="nil"/>
              <w:bottom w:val="single" w:sz="8" w:space="0" w:color="auto"/>
              <w:right w:val="single" w:sz="8" w:space="0" w:color="auto"/>
            </w:tcBorders>
            <w:shd w:val="solid" w:color="FFFFFF" w:fill="auto"/>
            <w:hideMark/>
          </w:tcPr>
          <w:p w14:paraId="6E719BF2" w14:textId="77777777" w:rsidR="001A7A77" w:rsidRDefault="001A7A77">
            <w:pPr>
              <w:rPr>
                <w:rFonts w:ascii="Arial" w:hAnsi="Arial" w:cs="Arial"/>
                <w:color w:val="000000"/>
                <w:sz w:val="20"/>
                <w:szCs w:val="20"/>
              </w:rPr>
            </w:pPr>
            <w:r>
              <w:rPr>
                <w:rFonts w:ascii="Arial" w:hAnsi="Arial" w:cs="Arial"/>
                <w:color w:val="000000"/>
                <w:sz w:val="20"/>
                <w:szCs w:val="20"/>
                <w:lang w:val="vi-VN"/>
              </w:rPr>
              <w:t>Thiết bị xạ trị</w:t>
            </w:r>
          </w:p>
        </w:tc>
        <w:tc>
          <w:tcPr>
            <w:tcW w:w="493" w:type="pct"/>
            <w:tcBorders>
              <w:top w:val="nil"/>
              <w:left w:val="nil"/>
              <w:bottom w:val="single" w:sz="8" w:space="0" w:color="auto"/>
              <w:right w:val="single" w:sz="8" w:space="0" w:color="auto"/>
            </w:tcBorders>
            <w:shd w:val="solid" w:color="FFFFFF" w:fill="auto"/>
            <w:hideMark/>
          </w:tcPr>
          <w:p w14:paraId="17789657"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 </w:t>
            </w:r>
          </w:p>
        </w:tc>
        <w:tc>
          <w:tcPr>
            <w:tcW w:w="2638" w:type="pct"/>
            <w:tcBorders>
              <w:top w:val="nil"/>
              <w:left w:val="nil"/>
              <w:bottom w:val="single" w:sz="8" w:space="0" w:color="auto"/>
              <w:right w:val="single" w:sz="8" w:space="0" w:color="auto"/>
            </w:tcBorders>
            <w:shd w:val="solid" w:color="FFFFFF" w:fill="auto"/>
            <w:hideMark/>
          </w:tcPr>
          <w:p w14:paraId="082C522A" w14:textId="77777777" w:rsidR="001A7A77" w:rsidRDefault="001A7A77">
            <w:pPr>
              <w:rPr>
                <w:rFonts w:ascii="Arial" w:hAnsi="Arial" w:cs="Arial"/>
                <w:color w:val="000000"/>
                <w:sz w:val="20"/>
                <w:szCs w:val="20"/>
              </w:rPr>
            </w:pPr>
            <w:r>
              <w:rPr>
                <w:rFonts w:ascii="Arial" w:hAnsi="Arial" w:cs="Arial"/>
                <w:color w:val="000000"/>
                <w:sz w:val="20"/>
                <w:szCs w:val="20"/>
                <w:lang w:val="vi-VN"/>
              </w:rPr>
              <w:t>Phù hợp quy hoạch chi tiết phát triển, ứng dụng bức xạ trong y tế đến năm 2020 theo Quy định tại Quyết định số 1958/QĐ-TTg ngày 04/1/2011 của Thủ tướng Chính phủ.</w:t>
            </w:r>
          </w:p>
        </w:tc>
      </w:tr>
    </w:tbl>
    <w:p w14:paraId="128FD7B1" w14:textId="77777777" w:rsidR="001A7A77" w:rsidRDefault="001A7A77" w:rsidP="001A7A77">
      <w:pPr>
        <w:rPr>
          <w:rFonts w:ascii="Arial" w:hAnsi="Arial" w:cs="Arial"/>
          <w:color w:val="000000"/>
          <w:sz w:val="20"/>
          <w:szCs w:val="20"/>
        </w:rPr>
      </w:pPr>
      <w:r>
        <w:rPr>
          <w:rFonts w:ascii="Arial" w:hAnsi="Arial" w:cs="Arial"/>
          <w:color w:val="000000"/>
          <w:sz w:val="20"/>
          <w:szCs w:val="20"/>
          <w:lang w:val="vi-VN"/>
        </w:rPr>
        <w:t> </w:t>
      </w:r>
    </w:p>
    <w:p w14:paraId="33524977" w14:textId="77777777" w:rsidR="001A7A77" w:rsidRDefault="001A7A77" w:rsidP="001A7A77">
      <w:pPr>
        <w:jc w:val="center"/>
        <w:rPr>
          <w:rFonts w:ascii="Arial" w:hAnsi="Arial" w:cs="Arial"/>
          <w:color w:val="000000"/>
          <w:sz w:val="20"/>
          <w:szCs w:val="20"/>
        </w:rPr>
      </w:pPr>
      <w:r>
        <w:rPr>
          <w:rFonts w:ascii="Arial" w:hAnsi="Arial" w:cs="Arial"/>
          <w:b/>
          <w:bCs/>
          <w:color w:val="000000"/>
          <w:sz w:val="20"/>
          <w:szCs w:val="20"/>
          <w:lang w:val="vi-VN"/>
        </w:rPr>
        <w:t>PHỤ LỤC 2</w:t>
      </w:r>
    </w:p>
    <w:p w14:paraId="76D91B7D" w14:textId="77777777" w:rsidR="001A7A77" w:rsidRDefault="001A7A77" w:rsidP="001A7A77">
      <w:pPr>
        <w:jc w:val="center"/>
        <w:rPr>
          <w:rFonts w:ascii="Arial" w:hAnsi="Arial" w:cs="Arial"/>
          <w:i/>
          <w:iCs/>
          <w:color w:val="000000"/>
          <w:sz w:val="20"/>
          <w:szCs w:val="20"/>
        </w:rPr>
      </w:pPr>
      <w:r>
        <w:rPr>
          <w:rFonts w:ascii="Arial" w:hAnsi="Arial" w:cs="Arial"/>
          <w:color w:val="000000"/>
          <w:sz w:val="20"/>
          <w:szCs w:val="20"/>
          <w:lang w:val="vi-VN"/>
        </w:rPr>
        <w:t>MẪU VĂN BẢN ĐỀ NGHỊ PHÊ DUYỆT TIÊU CHUẨN, ĐỊNH MỨC SỬ DỤNG TRANG THIẾT BỊ Y TẾ CHUYÊN DÙNG</w:t>
      </w:r>
      <w:r>
        <w:rPr>
          <w:rFonts w:ascii="Arial" w:hAnsi="Arial" w:cs="Arial"/>
          <w:color w:val="000000"/>
          <w:sz w:val="20"/>
          <w:szCs w:val="20"/>
        </w:rPr>
        <w:br/>
      </w:r>
      <w:r>
        <w:rPr>
          <w:rFonts w:ascii="Arial" w:hAnsi="Arial" w:cs="Arial"/>
          <w:i/>
          <w:iCs/>
          <w:color w:val="000000"/>
          <w:sz w:val="20"/>
          <w:szCs w:val="20"/>
          <w:lang w:val="vi-VN"/>
        </w:rPr>
        <w:t>(Ban hành kèm theo Thông tư s</w:t>
      </w:r>
      <w:r>
        <w:rPr>
          <w:rFonts w:ascii="Arial" w:hAnsi="Arial" w:cs="Arial"/>
          <w:i/>
          <w:iCs/>
          <w:color w:val="000000"/>
          <w:sz w:val="20"/>
          <w:szCs w:val="20"/>
        </w:rPr>
        <w:t>ố  08</w:t>
      </w:r>
      <w:r>
        <w:rPr>
          <w:rFonts w:ascii="Arial" w:hAnsi="Arial" w:cs="Arial"/>
          <w:i/>
          <w:iCs/>
          <w:color w:val="000000"/>
          <w:sz w:val="20"/>
          <w:szCs w:val="20"/>
          <w:lang w:val="vi-VN"/>
        </w:rPr>
        <w:t>/2019/TT-BYT ngày</w:t>
      </w:r>
      <w:r>
        <w:rPr>
          <w:rFonts w:ascii="Arial" w:hAnsi="Arial" w:cs="Arial"/>
          <w:i/>
          <w:iCs/>
          <w:color w:val="000000"/>
          <w:sz w:val="20"/>
          <w:szCs w:val="20"/>
        </w:rPr>
        <w:t xml:space="preserve"> 31 </w:t>
      </w:r>
      <w:r>
        <w:rPr>
          <w:rFonts w:ascii="Arial" w:hAnsi="Arial" w:cs="Arial"/>
          <w:i/>
          <w:iCs/>
          <w:color w:val="000000"/>
          <w:sz w:val="20"/>
          <w:szCs w:val="20"/>
          <w:lang w:val="vi-VN"/>
        </w:rPr>
        <w:t>tháng</w:t>
      </w:r>
      <w:r>
        <w:rPr>
          <w:rFonts w:ascii="Arial" w:hAnsi="Arial" w:cs="Arial"/>
          <w:i/>
          <w:iCs/>
          <w:color w:val="000000"/>
          <w:sz w:val="20"/>
          <w:szCs w:val="20"/>
        </w:rPr>
        <w:t xml:space="preserve"> 5 </w:t>
      </w:r>
      <w:r>
        <w:rPr>
          <w:rFonts w:ascii="Arial" w:hAnsi="Arial" w:cs="Arial"/>
          <w:i/>
          <w:iCs/>
          <w:color w:val="000000"/>
          <w:sz w:val="20"/>
          <w:szCs w:val="20"/>
          <w:lang w:val="vi-VN"/>
        </w:rPr>
        <w:t>năm 2019 của Bộ trưởng Bộ Y t</w:t>
      </w:r>
      <w:r>
        <w:rPr>
          <w:rFonts w:ascii="Arial" w:hAnsi="Arial" w:cs="Arial"/>
          <w:i/>
          <w:iCs/>
          <w:color w:val="000000"/>
          <w:sz w:val="20"/>
          <w:szCs w:val="20"/>
        </w:rPr>
        <w:t>ế</w:t>
      </w:r>
      <w:r>
        <w:rPr>
          <w:rFonts w:ascii="Arial" w:hAnsi="Arial" w:cs="Arial"/>
          <w:i/>
          <w:iCs/>
          <w:color w:val="000000"/>
          <w:sz w:val="20"/>
          <w:szCs w:val="20"/>
          <w:lang w:val="vi-VN"/>
        </w:rPr>
        <w:t>)</w:t>
      </w:r>
    </w:p>
    <w:p w14:paraId="020092A2" w14:textId="77777777" w:rsidR="001A7A77" w:rsidRDefault="001A7A77" w:rsidP="001A7A77">
      <w:pPr>
        <w:jc w:val="center"/>
        <w:rPr>
          <w:rFonts w:ascii="Arial" w:hAnsi="Arial" w:cs="Arial"/>
          <w:color w:val="000000"/>
          <w:sz w:val="20"/>
          <w:szCs w:val="20"/>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1A7A77" w14:paraId="25540939" w14:textId="77777777" w:rsidTr="001A7A77">
        <w:tc>
          <w:tcPr>
            <w:tcW w:w="3348" w:type="dxa"/>
            <w:tcBorders>
              <w:top w:val="nil"/>
              <w:left w:val="nil"/>
              <w:bottom w:val="nil"/>
              <w:right w:val="nil"/>
            </w:tcBorders>
            <w:tcMar>
              <w:top w:w="0" w:type="dxa"/>
              <w:left w:w="108" w:type="dxa"/>
              <w:bottom w:w="0" w:type="dxa"/>
              <w:right w:w="108" w:type="dxa"/>
            </w:tcMar>
            <w:hideMark/>
          </w:tcPr>
          <w:p w14:paraId="6B060D04" w14:textId="77777777" w:rsidR="001A7A77" w:rsidRDefault="001A7A77">
            <w:pPr>
              <w:jc w:val="center"/>
              <w:rPr>
                <w:rFonts w:ascii="Arial" w:hAnsi="Arial" w:cs="Arial"/>
                <w:color w:val="000000"/>
                <w:sz w:val="20"/>
                <w:szCs w:val="20"/>
              </w:rPr>
            </w:pPr>
            <w:r>
              <w:rPr>
                <w:rFonts w:ascii="Arial" w:hAnsi="Arial" w:cs="Arial"/>
                <w:b/>
                <w:bCs/>
                <w:color w:val="000000"/>
                <w:sz w:val="20"/>
                <w:szCs w:val="20"/>
                <w:lang w:val="vi-VN"/>
              </w:rPr>
              <w:t>TÊN CƠ QUAN CHỦ QUẢN</w:t>
            </w:r>
            <w:r>
              <w:rPr>
                <w:rFonts w:ascii="Arial" w:hAnsi="Arial" w:cs="Arial"/>
                <w:b/>
                <w:bCs/>
                <w:color w:val="000000"/>
                <w:sz w:val="20"/>
                <w:szCs w:val="20"/>
              </w:rPr>
              <w:br/>
            </w:r>
            <w:r>
              <w:rPr>
                <w:rFonts w:ascii="Arial" w:hAnsi="Arial" w:cs="Arial"/>
                <w:color w:val="000000"/>
                <w:sz w:val="20"/>
                <w:szCs w:val="20"/>
                <w:lang w:val="vi-VN"/>
              </w:rPr>
              <w:t>TÊN ĐƠN VỊ SỰ NGHIỆP Y TẾ</w:t>
            </w:r>
            <w:r>
              <w:rPr>
                <w:rFonts w:ascii="Arial" w:hAnsi="Arial" w:cs="Arial"/>
                <w:b/>
                <w:bCs/>
                <w:color w:val="000000"/>
                <w:sz w:val="20"/>
                <w:szCs w:val="20"/>
                <w:lang w:val="vi-VN"/>
              </w:rPr>
              <w:br/>
              <w:t>-------</w:t>
            </w:r>
          </w:p>
        </w:tc>
        <w:tc>
          <w:tcPr>
            <w:tcW w:w="5508" w:type="dxa"/>
            <w:tcBorders>
              <w:top w:val="nil"/>
              <w:left w:val="nil"/>
              <w:bottom w:val="nil"/>
              <w:right w:val="nil"/>
            </w:tcBorders>
            <w:tcMar>
              <w:top w:w="0" w:type="dxa"/>
              <w:left w:w="108" w:type="dxa"/>
              <w:bottom w:w="0" w:type="dxa"/>
              <w:right w:w="108" w:type="dxa"/>
            </w:tcMar>
            <w:hideMark/>
          </w:tcPr>
          <w:p w14:paraId="622E4D30" w14:textId="77777777" w:rsidR="001A7A77" w:rsidRDefault="001A7A77">
            <w:pPr>
              <w:jc w:val="center"/>
              <w:rPr>
                <w:rFonts w:ascii="Arial" w:hAnsi="Arial" w:cs="Arial"/>
                <w:color w:val="000000"/>
                <w:sz w:val="20"/>
                <w:szCs w:val="20"/>
              </w:rPr>
            </w:pPr>
            <w:r>
              <w:rPr>
                <w:rFonts w:ascii="Arial" w:hAnsi="Arial" w:cs="Arial"/>
                <w:b/>
                <w:bCs/>
                <w:color w:val="000000"/>
                <w:sz w:val="20"/>
                <w:szCs w:val="20"/>
                <w:lang w:val="vi-VN"/>
              </w:rPr>
              <w:t>CỘNG HÒA XÃ HỘI CHỦ NGHĨA VIỆT NAM</w:t>
            </w:r>
            <w:r>
              <w:rPr>
                <w:rFonts w:ascii="Arial" w:hAnsi="Arial" w:cs="Arial"/>
                <w:b/>
                <w:bCs/>
                <w:color w:val="000000"/>
                <w:sz w:val="20"/>
                <w:szCs w:val="20"/>
                <w:lang w:val="vi-VN"/>
              </w:rPr>
              <w:br/>
              <w:t xml:space="preserve">Độc lập - Tự do - Hạnh phúc </w:t>
            </w:r>
            <w:r>
              <w:rPr>
                <w:rFonts w:ascii="Arial" w:hAnsi="Arial" w:cs="Arial"/>
                <w:b/>
                <w:bCs/>
                <w:color w:val="000000"/>
                <w:sz w:val="20"/>
                <w:szCs w:val="20"/>
                <w:lang w:val="vi-VN"/>
              </w:rPr>
              <w:br/>
              <w:t>---------------</w:t>
            </w:r>
          </w:p>
        </w:tc>
      </w:tr>
      <w:tr w:rsidR="001A7A77" w14:paraId="717BE404" w14:textId="77777777" w:rsidTr="001A7A77">
        <w:tc>
          <w:tcPr>
            <w:tcW w:w="3348" w:type="dxa"/>
            <w:tcBorders>
              <w:top w:val="nil"/>
              <w:left w:val="nil"/>
              <w:bottom w:val="nil"/>
              <w:right w:val="nil"/>
            </w:tcBorders>
            <w:tcMar>
              <w:top w:w="0" w:type="dxa"/>
              <w:left w:w="108" w:type="dxa"/>
              <w:bottom w:w="0" w:type="dxa"/>
              <w:right w:w="108" w:type="dxa"/>
            </w:tcMar>
            <w:hideMark/>
          </w:tcPr>
          <w:p w14:paraId="23F2A0EE" w14:textId="77777777" w:rsidR="001A7A77" w:rsidRPr="001A7A77" w:rsidRDefault="001A7A77">
            <w:pPr>
              <w:jc w:val="center"/>
              <w:rPr>
                <w:rFonts w:ascii="Arial" w:hAnsi="Arial" w:cs="Arial"/>
                <w:color w:val="000000"/>
                <w:sz w:val="20"/>
                <w:szCs w:val="20"/>
                <w:lang w:val="vi-VN"/>
              </w:rPr>
            </w:pPr>
            <w:r>
              <w:rPr>
                <w:rFonts w:ascii="Arial" w:hAnsi="Arial" w:cs="Arial"/>
                <w:color w:val="000000"/>
                <w:sz w:val="20"/>
                <w:szCs w:val="20"/>
                <w:lang w:val="vi-VN"/>
              </w:rPr>
              <w:t xml:space="preserve">Số: </w:t>
            </w:r>
            <w:r w:rsidRPr="001A7A77">
              <w:rPr>
                <w:rFonts w:ascii="Arial" w:hAnsi="Arial" w:cs="Arial"/>
                <w:color w:val="000000"/>
                <w:sz w:val="20"/>
                <w:szCs w:val="20"/>
                <w:lang w:val="vi-VN"/>
              </w:rPr>
              <w:t>/….</w:t>
            </w:r>
          </w:p>
          <w:p w14:paraId="2E14A068" w14:textId="77777777" w:rsidR="001A7A77" w:rsidRPr="001A7A77" w:rsidRDefault="001A7A77">
            <w:pPr>
              <w:rPr>
                <w:rFonts w:ascii="Arial" w:hAnsi="Arial" w:cs="Arial"/>
                <w:color w:val="000000"/>
                <w:sz w:val="20"/>
                <w:szCs w:val="20"/>
                <w:lang w:val="vi-VN"/>
              </w:rPr>
            </w:pPr>
            <w:r>
              <w:rPr>
                <w:rFonts w:ascii="Arial" w:hAnsi="Arial" w:cs="Arial"/>
                <w:color w:val="000000"/>
                <w:sz w:val="20"/>
                <w:szCs w:val="20"/>
                <w:lang w:val="vi-VN"/>
              </w:rPr>
              <w:t>V/v đề nghị phê duyệt định mức sử dụng máy móc, thiết bị chuyên dùng thuộc lĩnh vực y tế.</w:t>
            </w:r>
          </w:p>
        </w:tc>
        <w:tc>
          <w:tcPr>
            <w:tcW w:w="5508" w:type="dxa"/>
            <w:tcBorders>
              <w:top w:val="nil"/>
              <w:left w:val="nil"/>
              <w:bottom w:val="nil"/>
              <w:right w:val="nil"/>
            </w:tcBorders>
            <w:tcMar>
              <w:top w:w="0" w:type="dxa"/>
              <w:left w:w="108" w:type="dxa"/>
              <w:bottom w:w="0" w:type="dxa"/>
              <w:right w:w="108" w:type="dxa"/>
            </w:tcMar>
            <w:hideMark/>
          </w:tcPr>
          <w:p w14:paraId="685A765E" w14:textId="77777777" w:rsidR="001A7A77" w:rsidRDefault="001A7A77">
            <w:pPr>
              <w:jc w:val="right"/>
              <w:rPr>
                <w:rFonts w:ascii="Arial" w:hAnsi="Arial" w:cs="Arial"/>
                <w:color w:val="000000"/>
                <w:sz w:val="20"/>
                <w:szCs w:val="20"/>
              </w:rPr>
            </w:pPr>
            <w:r>
              <w:rPr>
                <w:rFonts w:ascii="Arial" w:hAnsi="Arial" w:cs="Arial"/>
                <w:i/>
                <w:iCs/>
                <w:color w:val="000000"/>
                <w:sz w:val="20"/>
                <w:szCs w:val="20"/>
              </w:rPr>
              <w:t>……………</w:t>
            </w:r>
            <w:r>
              <w:rPr>
                <w:rFonts w:ascii="Arial" w:hAnsi="Arial" w:cs="Arial"/>
                <w:i/>
                <w:iCs/>
                <w:color w:val="000000"/>
                <w:sz w:val="20"/>
                <w:szCs w:val="20"/>
                <w:lang w:val="vi-VN"/>
              </w:rPr>
              <w:t xml:space="preserve">, ngày </w:t>
            </w:r>
            <w:r>
              <w:rPr>
                <w:rFonts w:ascii="Arial" w:hAnsi="Arial" w:cs="Arial"/>
                <w:i/>
                <w:iCs/>
                <w:color w:val="000000"/>
                <w:sz w:val="20"/>
                <w:szCs w:val="20"/>
              </w:rPr>
              <w:t>…</w:t>
            </w:r>
            <w:r>
              <w:rPr>
                <w:rFonts w:ascii="Arial" w:hAnsi="Arial" w:cs="Arial"/>
                <w:i/>
                <w:iCs/>
                <w:color w:val="000000"/>
                <w:sz w:val="20"/>
                <w:szCs w:val="20"/>
                <w:lang w:val="vi-VN"/>
              </w:rPr>
              <w:t xml:space="preserve"> tháng </w:t>
            </w:r>
            <w:r>
              <w:rPr>
                <w:rFonts w:ascii="Arial" w:hAnsi="Arial" w:cs="Arial"/>
                <w:i/>
                <w:iCs/>
                <w:color w:val="000000"/>
                <w:sz w:val="20"/>
                <w:szCs w:val="20"/>
              </w:rPr>
              <w:t>…</w:t>
            </w:r>
            <w:r>
              <w:rPr>
                <w:rFonts w:ascii="Arial" w:hAnsi="Arial" w:cs="Arial"/>
                <w:i/>
                <w:iCs/>
                <w:color w:val="000000"/>
                <w:sz w:val="20"/>
                <w:szCs w:val="20"/>
                <w:lang w:val="vi-VN"/>
              </w:rPr>
              <w:t xml:space="preserve"> năm </w:t>
            </w:r>
            <w:r>
              <w:rPr>
                <w:rFonts w:ascii="Arial" w:hAnsi="Arial" w:cs="Arial"/>
                <w:i/>
                <w:iCs/>
                <w:color w:val="000000"/>
                <w:sz w:val="20"/>
                <w:szCs w:val="20"/>
              </w:rPr>
              <w:t>….</w:t>
            </w:r>
          </w:p>
        </w:tc>
      </w:tr>
    </w:tbl>
    <w:p w14:paraId="38E74E90" w14:textId="77777777" w:rsidR="001A7A77" w:rsidRDefault="001A7A77" w:rsidP="001A7A77">
      <w:pPr>
        <w:rPr>
          <w:rFonts w:ascii="Arial" w:hAnsi="Arial" w:cs="Arial"/>
          <w:color w:val="000000"/>
          <w:sz w:val="20"/>
          <w:szCs w:val="20"/>
        </w:rPr>
      </w:pPr>
      <w:r>
        <w:rPr>
          <w:rFonts w:ascii="Arial" w:hAnsi="Arial" w:cs="Arial"/>
          <w:color w:val="000000"/>
          <w:sz w:val="20"/>
          <w:szCs w:val="20"/>
        </w:rPr>
        <w:t> </w:t>
      </w:r>
    </w:p>
    <w:p w14:paraId="1CBDAD60" w14:textId="77777777" w:rsidR="001A7A77" w:rsidRDefault="001A7A77" w:rsidP="001A7A77">
      <w:pPr>
        <w:jc w:val="center"/>
        <w:rPr>
          <w:rFonts w:ascii="Arial" w:hAnsi="Arial" w:cs="Arial"/>
          <w:color w:val="000000"/>
          <w:sz w:val="20"/>
          <w:szCs w:val="20"/>
        </w:rPr>
      </w:pPr>
      <w:r>
        <w:rPr>
          <w:rFonts w:ascii="Arial" w:hAnsi="Arial" w:cs="Arial"/>
          <w:color w:val="000000"/>
          <w:sz w:val="20"/>
          <w:szCs w:val="20"/>
          <w:lang w:val="vi-VN"/>
        </w:rPr>
        <w:t>Kính gửi:</w:t>
      </w:r>
      <w:r>
        <w:rPr>
          <w:rFonts w:ascii="Arial" w:hAnsi="Arial" w:cs="Arial"/>
          <w:color w:val="000000"/>
          <w:sz w:val="20"/>
          <w:szCs w:val="20"/>
        </w:rPr>
        <w:t>…………………</w:t>
      </w:r>
      <w:bookmarkStart w:id="12" w:name="_ftnref9"/>
      <w:bookmarkEnd w:id="12"/>
      <w:r>
        <w:rPr>
          <w:rFonts w:ascii="Arial" w:hAnsi="Arial" w:cs="Arial"/>
          <w:color w:val="000000"/>
          <w:sz w:val="20"/>
          <w:szCs w:val="20"/>
        </w:rPr>
        <w:t>[</w:t>
      </w:r>
      <w:r>
        <w:rPr>
          <w:rFonts w:ascii="Arial" w:hAnsi="Arial" w:cs="Arial"/>
          <w:color w:val="000000"/>
          <w:sz w:val="20"/>
          <w:szCs w:val="20"/>
          <w:u w:val="single"/>
        </w:rPr>
        <w:t>9]</w:t>
      </w:r>
      <w:r>
        <w:rPr>
          <w:rFonts w:ascii="Arial" w:hAnsi="Arial" w:cs="Arial"/>
          <w:color w:val="000000"/>
          <w:sz w:val="20"/>
          <w:szCs w:val="20"/>
        </w:rPr>
        <w:t>………………</w:t>
      </w:r>
    </w:p>
    <w:p w14:paraId="33B10528" w14:textId="77777777" w:rsidR="001A7A77" w:rsidRDefault="001A7A77" w:rsidP="001A7A77">
      <w:pPr>
        <w:jc w:val="center"/>
        <w:rPr>
          <w:rFonts w:ascii="Arial" w:hAnsi="Arial" w:cs="Arial"/>
          <w:color w:val="000000"/>
          <w:sz w:val="20"/>
          <w:szCs w:val="20"/>
        </w:rPr>
      </w:pPr>
    </w:p>
    <w:p w14:paraId="291F9BBC" w14:textId="77777777" w:rsidR="001A7A77" w:rsidRDefault="001A7A77" w:rsidP="001A7A77">
      <w:pPr>
        <w:spacing w:after="120"/>
        <w:ind w:firstLine="720"/>
        <w:jc w:val="both"/>
        <w:rPr>
          <w:rFonts w:ascii="Arial" w:hAnsi="Arial" w:cs="Arial"/>
          <w:color w:val="000000"/>
          <w:sz w:val="20"/>
          <w:szCs w:val="20"/>
        </w:rPr>
      </w:pPr>
      <w:r>
        <w:rPr>
          <w:rFonts w:ascii="Arial" w:hAnsi="Arial" w:cs="Arial"/>
          <w:color w:val="000000"/>
          <w:sz w:val="20"/>
          <w:szCs w:val="20"/>
          <w:lang w:val="vi-VN"/>
        </w:rPr>
        <w:t>- Căn cứ Luật Quản lý, sử dụng tài sản công năm 2017;</w:t>
      </w:r>
    </w:p>
    <w:p w14:paraId="3CA64AB9" w14:textId="77777777" w:rsidR="001A7A77" w:rsidRDefault="001A7A77" w:rsidP="001A7A77">
      <w:pPr>
        <w:spacing w:after="120"/>
        <w:ind w:firstLine="720"/>
        <w:jc w:val="both"/>
        <w:rPr>
          <w:rFonts w:ascii="Arial" w:hAnsi="Arial" w:cs="Arial"/>
          <w:color w:val="000000"/>
          <w:sz w:val="20"/>
          <w:szCs w:val="20"/>
        </w:rPr>
      </w:pPr>
      <w:r>
        <w:rPr>
          <w:rFonts w:ascii="Arial" w:hAnsi="Arial" w:cs="Arial"/>
          <w:color w:val="000000"/>
          <w:sz w:val="20"/>
          <w:szCs w:val="20"/>
          <w:lang w:val="vi-VN"/>
        </w:rPr>
        <w:t>- Căn cứ Thông tư số</w:t>
      </w:r>
      <w:r>
        <w:rPr>
          <w:rFonts w:ascii="Arial" w:hAnsi="Arial" w:cs="Arial"/>
          <w:color w:val="000000"/>
          <w:sz w:val="20"/>
          <w:szCs w:val="20"/>
        </w:rPr>
        <w:t>……</w:t>
      </w:r>
      <w:r>
        <w:rPr>
          <w:rFonts w:ascii="Arial" w:hAnsi="Arial" w:cs="Arial"/>
          <w:color w:val="000000"/>
          <w:sz w:val="20"/>
          <w:szCs w:val="20"/>
          <w:lang w:val="vi-VN"/>
        </w:rPr>
        <w:t>/2019/TT-BYT ngày tháng năm 2019 của Bộ Y tế hướng dẫn về tiêu chuẩn, định mức sử dụng máy móc, thiết bị chuyên dùng thuộc lĩnh vực y tế.</w:t>
      </w:r>
    </w:p>
    <w:p w14:paraId="528D635D" w14:textId="77777777" w:rsidR="001A7A77" w:rsidRDefault="001A7A77" w:rsidP="001A7A77">
      <w:pPr>
        <w:spacing w:after="120"/>
        <w:ind w:firstLine="720"/>
        <w:jc w:val="both"/>
        <w:rPr>
          <w:rFonts w:ascii="Arial" w:hAnsi="Arial" w:cs="Arial"/>
          <w:color w:val="000000"/>
          <w:sz w:val="20"/>
          <w:szCs w:val="20"/>
        </w:rPr>
      </w:pPr>
      <w:r>
        <w:rPr>
          <w:rFonts w:ascii="Arial" w:hAnsi="Arial" w:cs="Arial"/>
          <w:color w:val="000000"/>
          <w:sz w:val="20"/>
          <w:szCs w:val="20"/>
        </w:rPr>
        <w:t>…………</w:t>
      </w:r>
      <w:bookmarkStart w:id="13" w:name="_ftnref10"/>
      <w:bookmarkEnd w:id="13"/>
      <w:r>
        <w:rPr>
          <w:rFonts w:ascii="Arial" w:hAnsi="Arial" w:cs="Arial"/>
          <w:color w:val="000000"/>
          <w:sz w:val="20"/>
          <w:szCs w:val="20"/>
        </w:rPr>
        <w:t>[</w:t>
      </w:r>
      <w:r>
        <w:rPr>
          <w:rFonts w:ascii="Arial" w:hAnsi="Arial" w:cs="Arial"/>
          <w:color w:val="000000"/>
          <w:sz w:val="20"/>
          <w:szCs w:val="20"/>
          <w:u w:val="single"/>
        </w:rPr>
        <w:t>1</w:t>
      </w:r>
      <w:r>
        <w:rPr>
          <w:rFonts w:ascii="Arial" w:hAnsi="Arial" w:cs="Arial"/>
          <w:color w:val="000000"/>
          <w:sz w:val="20"/>
          <w:szCs w:val="20"/>
        </w:rPr>
        <w:t>0]…………</w:t>
      </w:r>
      <w:r>
        <w:rPr>
          <w:rFonts w:ascii="Arial" w:hAnsi="Arial" w:cs="Arial"/>
          <w:color w:val="000000"/>
          <w:sz w:val="20"/>
          <w:szCs w:val="20"/>
          <w:lang w:val="vi-VN"/>
        </w:rPr>
        <w:t>đã căn cứ vào chức năng, nhiệm vụ, quyền hạn, cơ cấu tổ chức, quy mô hoạt động và nhu cầu sử dụng để đề xuất định mức sử dụng trang thiết bị y tế chuyên dùng của đơn vị như sau:</w:t>
      </w:r>
    </w:p>
    <w:p w14:paraId="1529BD8E" w14:textId="77777777" w:rsidR="001A7A77" w:rsidRDefault="001A7A77" w:rsidP="001A7A77">
      <w:pPr>
        <w:spacing w:after="120"/>
        <w:ind w:firstLine="720"/>
        <w:jc w:val="both"/>
        <w:rPr>
          <w:rFonts w:ascii="Arial" w:hAnsi="Arial" w:cs="Arial"/>
          <w:color w:val="000000"/>
          <w:sz w:val="20"/>
          <w:szCs w:val="20"/>
        </w:rPr>
      </w:pPr>
      <w:r>
        <w:rPr>
          <w:rFonts w:ascii="Arial" w:hAnsi="Arial" w:cs="Arial"/>
          <w:b/>
          <w:bCs/>
          <w:color w:val="000000"/>
          <w:sz w:val="20"/>
          <w:szCs w:val="20"/>
        </w:rPr>
        <w:t>A</w:t>
      </w:r>
      <w:r>
        <w:rPr>
          <w:rFonts w:ascii="Arial" w:hAnsi="Arial" w:cs="Arial"/>
          <w:b/>
          <w:bCs/>
          <w:color w:val="000000"/>
          <w:sz w:val="20"/>
          <w:szCs w:val="20"/>
          <w:lang w:val="vi-VN"/>
        </w:rPr>
        <w:t>. Tiêu chuẩn, định mức sử dụng trang thiết bị y tế chuyên dùng đề nghị xem xét phê duyệt</w:t>
      </w:r>
      <w:bookmarkStart w:id="14" w:name="_ftnref11"/>
      <w:bookmarkEnd w:id="14"/>
      <w:r>
        <w:rPr>
          <w:rFonts w:ascii="Arial" w:hAnsi="Arial" w:cs="Arial"/>
          <w:b/>
          <w:bCs/>
          <w:color w:val="000000"/>
          <w:sz w:val="20"/>
          <w:szCs w:val="20"/>
          <w:u w:val="single"/>
          <w:lang w:val="vi-VN"/>
        </w:rPr>
        <w:t>1</w:t>
      </w:r>
      <w:r>
        <w:rPr>
          <w:rFonts w:ascii="Arial" w:hAnsi="Arial" w:cs="Arial"/>
          <w:b/>
          <w:bCs/>
          <w:color w:val="000000"/>
          <w:sz w:val="20"/>
          <w:szCs w:val="20"/>
          <w:lang w:val="vi-VN"/>
        </w:rPr>
        <w:t>1</w:t>
      </w:r>
    </w:p>
    <w:tbl>
      <w:tblPr>
        <w:tblW w:w="5000" w:type="pct"/>
        <w:tblBorders>
          <w:insideH w:val="nil"/>
          <w:insideV w:val="nil"/>
        </w:tblBorders>
        <w:tblCellMar>
          <w:left w:w="0" w:type="dxa"/>
          <w:right w:w="0" w:type="dxa"/>
        </w:tblCellMar>
        <w:tblLook w:val="04A0" w:firstRow="1" w:lastRow="0" w:firstColumn="1" w:lastColumn="0" w:noHBand="0" w:noVBand="1"/>
      </w:tblPr>
      <w:tblGrid>
        <w:gridCol w:w="760"/>
        <w:gridCol w:w="3581"/>
        <w:gridCol w:w="1457"/>
        <w:gridCol w:w="1466"/>
        <w:gridCol w:w="1742"/>
      </w:tblGrid>
      <w:tr w:rsidR="001A7A77" w14:paraId="747C7B6D" w14:textId="77777777" w:rsidTr="001A7A77">
        <w:tc>
          <w:tcPr>
            <w:tcW w:w="422" w:type="pct"/>
            <w:tcBorders>
              <w:top w:val="single" w:sz="8" w:space="0" w:color="auto"/>
              <w:left w:val="single" w:sz="8" w:space="0" w:color="auto"/>
              <w:bottom w:val="single" w:sz="8" w:space="0" w:color="auto"/>
              <w:right w:val="single" w:sz="8" w:space="0" w:color="auto"/>
            </w:tcBorders>
            <w:shd w:val="solid" w:color="FFFFFF" w:fill="auto"/>
            <w:vAlign w:val="center"/>
            <w:hideMark/>
          </w:tcPr>
          <w:p w14:paraId="7D59B119" w14:textId="77777777" w:rsidR="001A7A77" w:rsidRDefault="001A7A77">
            <w:pPr>
              <w:jc w:val="center"/>
              <w:rPr>
                <w:rFonts w:ascii="Arial" w:hAnsi="Arial" w:cs="Arial"/>
                <w:color w:val="000000"/>
                <w:sz w:val="20"/>
                <w:szCs w:val="20"/>
              </w:rPr>
            </w:pPr>
            <w:r>
              <w:rPr>
                <w:rFonts w:ascii="Arial" w:hAnsi="Arial" w:cs="Arial"/>
                <w:b/>
                <w:bCs/>
                <w:color w:val="000000"/>
                <w:sz w:val="20"/>
                <w:szCs w:val="20"/>
                <w:lang w:val="vi-VN"/>
              </w:rPr>
              <w:t>STT</w:t>
            </w:r>
          </w:p>
        </w:tc>
        <w:tc>
          <w:tcPr>
            <w:tcW w:w="1988" w:type="pct"/>
            <w:tcBorders>
              <w:top w:val="single" w:sz="8" w:space="0" w:color="auto"/>
              <w:left w:val="nil"/>
              <w:bottom w:val="single" w:sz="8" w:space="0" w:color="auto"/>
              <w:right w:val="single" w:sz="8" w:space="0" w:color="auto"/>
            </w:tcBorders>
            <w:shd w:val="solid" w:color="FFFFFF" w:fill="auto"/>
            <w:vAlign w:val="center"/>
            <w:hideMark/>
          </w:tcPr>
          <w:p w14:paraId="74EBF4FB" w14:textId="77777777" w:rsidR="001A7A77" w:rsidRDefault="001A7A77">
            <w:pPr>
              <w:jc w:val="center"/>
              <w:rPr>
                <w:rFonts w:ascii="Arial" w:hAnsi="Arial" w:cs="Arial"/>
                <w:color w:val="000000"/>
                <w:sz w:val="20"/>
                <w:szCs w:val="20"/>
              </w:rPr>
            </w:pPr>
            <w:r>
              <w:rPr>
                <w:rFonts w:ascii="Arial" w:hAnsi="Arial" w:cs="Arial"/>
                <w:b/>
                <w:bCs/>
                <w:color w:val="000000"/>
                <w:sz w:val="20"/>
                <w:szCs w:val="20"/>
                <w:lang w:val="vi-VN"/>
              </w:rPr>
              <w:t>Chủng loại</w:t>
            </w:r>
            <w:bookmarkStart w:id="15" w:name="_ftnref12"/>
            <w:bookmarkEnd w:id="15"/>
            <w:r>
              <w:rPr>
                <w:rFonts w:ascii="Arial" w:hAnsi="Arial" w:cs="Arial"/>
                <w:b/>
                <w:bCs/>
                <w:color w:val="000000"/>
                <w:sz w:val="20"/>
                <w:szCs w:val="20"/>
              </w:rPr>
              <w:t>[</w:t>
            </w:r>
            <w:r>
              <w:rPr>
                <w:rFonts w:ascii="Arial" w:hAnsi="Arial" w:cs="Arial"/>
                <w:b/>
                <w:bCs/>
                <w:color w:val="000000"/>
                <w:sz w:val="20"/>
                <w:szCs w:val="20"/>
                <w:u w:val="single"/>
                <w:lang w:val="vi-VN"/>
              </w:rPr>
              <w:t>1</w:t>
            </w:r>
            <w:r>
              <w:rPr>
                <w:rFonts w:ascii="Arial" w:hAnsi="Arial" w:cs="Arial"/>
                <w:b/>
                <w:bCs/>
                <w:color w:val="000000"/>
                <w:sz w:val="20"/>
                <w:szCs w:val="20"/>
                <w:lang w:val="vi-VN"/>
              </w:rPr>
              <w:t>2</w:t>
            </w:r>
            <w:r>
              <w:rPr>
                <w:rFonts w:ascii="Arial" w:hAnsi="Arial" w:cs="Arial"/>
                <w:b/>
                <w:bCs/>
                <w:color w:val="000000"/>
                <w:sz w:val="20"/>
                <w:szCs w:val="20"/>
              </w:rPr>
              <w:t>]</w:t>
            </w:r>
          </w:p>
        </w:tc>
        <w:tc>
          <w:tcPr>
            <w:tcW w:w="809" w:type="pct"/>
            <w:tcBorders>
              <w:top w:val="single" w:sz="8" w:space="0" w:color="auto"/>
              <w:left w:val="nil"/>
              <w:bottom w:val="single" w:sz="8" w:space="0" w:color="auto"/>
              <w:right w:val="single" w:sz="8" w:space="0" w:color="auto"/>
            </w:tcBorders>
            <w:shd w:val="solid" w:color="FFFFFF" w:fill="auto"/>
            <w:vAlign w:val="center"/>
            <w:hideMark/>
          </w:tcPr>
          <w:p w14:paraId="1B22266A" w14:textId="77777777" w:rsidR="001A7A77" w:rsidRDefault="001A7A77">
            <w:pPr>
              <w:jc w:val="center"/>
              <w:rPr>
                <w:rFonts w:ascii="Arial" w:hAnsi="Arial" w:cs="Arial"/>
                <w:color w:val="000000"/>
                <w:sz w:val="20"/>
                <w:szCs w:val="20"/>
              </w:rPr>
            </w:pPr>
            <w:r>
              <w:rPr>
                <w:rFonts w:ascii="Arial" w:hAnsi="Arial" w:cs="Arial"/>
                <w:b/>
                <w:bCs/>
                <w:color w:val="000000"/>
                <w:sz w:val="20"/>
                <w:szCs w:val="20"/>
                <w:lang w:val="vi-VN"/>
              </w:rPr>
              <w:t>Đơn vị tính</w:t>
            </w:r>
          </w:p>
        </w:tc>
        <w:tc>
          <w:tcPr>
            <w:tcW w:w="814" w:type="pct"/>
            <w:tcBorders>
              <w:top w:val="single" w:sz="8" w:space="0" w:color="auto"/>
              <w:left w:val="nil"/>
              <w:bottom w:val="single" w:sz="8" w:space="0" w:color="auto"/>
              <w:right w:val="single" w:sz="8" w:space="0" w:color="auto"/>
            </w:tcBorders>
            <w:shd w:val="solid" w:color="FFFFFF" w:fill="auto"/>
            <w:vAlign w:val="center"/>
            <w:hideMark/>
          </w:tcPr>
          <w:p w14:paraId="08287346" w14:textId="77777777" w:rsidR="001A7A77" w:rsidRDefault="001A7A77">
            <w:pPr>
              <w:jc w:val="center"/>
              <w:rPr>
                <w:rFonts w:ascii="Arial" w:hAnsi="Arial" w:cs="Arial"/>
                <w:color w:val="000000"/>
                <w:sz w:val="20"/>
                <w:szCs w:val="20"/>
              </w:rPr>
            </w:pPr>
            <w:r>
              <w:rPr>
                <w:rFonts w:ascii="Arial" w:hAnsi="Arial" w:cs="Arial"/>
                <w:b/>
                <w:bCs/>
                <w:color w:val="000000"/>
                <w:sz w:val="20"/>
                <w:szCs w:val="20"/>
                <w:lang w:val="vi-VN"/>
              </w:rPr>
              <w:t>Số lượng</w:t>
            </w:r>
            <w:bookmarkStart w:id="16" w:name="_ftnref13"/>
            <w:bookmarkEnd w:id="16"/>
            <w:r>
              <w:rPr>
                <w:rFonts w:ascii="Arial" w:hAnsi="Arial" w:cs="Arial"/>
                <w:b/>
                <w:bCs/>
                <w:color w:val="000000"/>
                <w:sz w:val="20"/>
                <w:szCs w:val="20"/>
              </w:rPr>
              <w:t>[</w:t>
            </w:r>
            <w:r>
              <w:rPr>
                <w:rFonts w:ascii="Arial" w:hAnsi="Arial" w:cs="Arial"/>
                <w:b/>
                <w:bCs/>
                <w:color w:val="000000"/>
                <w:sz w:val="20"/>
                <w:szCs w:val="20"/>
                <w:u w:val="single"/>
                <w:lang w:val="vi-VN"/>
              </w:rPr>
              <w:t>1</w:t>
            </w:r>
            <w:r>
              <w:rPr>
                <w:rFonts w:ascii="Arial" w:hAnsi="Arial" w:cs="Arial"/>
                <w:b/>
                <w:bCs/>
                <w:color w:val="000000"/>
                <w:sz w:val="20"/>
                <w:szCs w:val="20"/>
                <w:lang w:val="vi-VN"/>
              </w:rPr>
              <w:t>3</w:t>
            </w:r>
            <w:r>
              <w:rPr>
                <w:rFonts w:ascii="Arial" w:hAnsi="Arial" w:cs="Arial"/>
                <w:b/>
                <w:bCs/>
                <w:color w:val="000000"/>
                <w:sz w:val="20"/>
                <w:szCs w:val="20"/>
              </w:rPr>
              <w:t>]</w:t>
            </w:r>
          </w:p>
        </w:tc>
        <w:tc>
          <w:tcPr>
            <w:tcW w:w="967" w:type="pct"/>
            <w:tcBorders>
              <w:top w:val="single" w:sz="8" w:space="0" w:color="auto"/>
              <w:left w:val="nil"/>
              <w:bottom w:val="single" w:sz="8" w:space="0" w:color="auto"/>
              <w:right w:val="single" w:sz="8" w:space="0" w:color="auto"/>
            </w:tcBorders>
            <w:shd w:val="solid" w:color="FFFFFF" w:fill="auto"/>
            <w:vAlign w:val="center"/>
            <w:hideMark/>
          </w:tcPr>
          <w:p w14:paraId="12DAF1D7" w14:textId="77777777" w:rsidR="001A7A77" w:rsidRDefault="001A7A77">
            <w:pPr>
              <w:jc w:val="center"/>
              <w:rPr>
                <w:rFonts w:ascii="Arial" w:hAnsi="Arial" w:cs="Arial"/>
                <w:color w:val="000000"/>
                <w:sz w:val="20"/>
                <w:szCs w:val="20"/>
              </w:rPr>
            </w:pPr>
            <w:r>
              <w:rPr>
                <w:rFonts w:ascii="Arial" w:hAnsi="Arial" w:cs="Arial"/>
                <w:b/>
                <w:bCs/>
                <w:color w:val="000000"/>
                <w:sz w:val="20"/>
                <w:szCs w:val="20"/>
                <w:lang w:val="vi-VN"/>
              </w:rPr>
              <w:t>Ghi chú</w:t>
            </w:r>
          </w:p>
        </w:tc>
      </w:tr>
      <w:tr w:rsidR="001A7A77" w14:paraId="36F2E637" w14:textId="77777777" w:rsidTr="001A7A77">
        <w:tc>
          <w:tcPr>
            <w:tcW w:w="422" w:type="pct"/>
            <w:tcBorders>
              <w:top w:val="nil"/>
              <w:left w:val="single" w:sz="8" w:space="0" w:color="auto"/>
              <w:bottom w:val="single" w:sz="8" w:space="0" w:color="auto"/>
              <w:right w:val="single" w:sz="8" w:space="0" w:color="auto"/>
            </w:tcBorders>
            <w:shd w:val="solid" w:color="FFFFFF" w:fill="auto"/>
            <w:vAlign w:val="center"/>
            <w:hideMark/>
          </w:tcPr>
          <w:p w14:paraId="6697F8E2"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A</w:t>
            </w:r>
          </w:p>
        </w:tc>
        <w:tc>
          <w:tcPr>
            <w:tcW w:w="4578" w:type="pct"/>
            <w:gridSpan w:val="4"/>
            <w:tcBorders>
              <w:top w:val="nil"/>
              <w:left w:val="nil"/>
              <w:bottom w:val="single" w:sz="8" w:space="0" w:color="auto"/>
              <w:right w:val="single" w:sz="8" w:space="0" w:color="auto"/>
            </w:tcBorders>
            <w:shd w:val="solid" w:color="FFFFFF" w:fill="auto"/>
            <w:vAlign w:val="center"/>
            <w:hideMark/>
          </w:tcPr>
          <w:p w14:paraId="6F33F2B4" w14:textId="77777777" w:rsidR="001A7A77" w:rsidRDefault="001A7A77">
            <w:pPr>
              <w:rPr>
                <w:rFonts w:ascii="Arial" w:hAnsi="Arial" w:cs="Arial"/>
                <w:color w:val="000000"/>
                <w:sz w:val="20"/>
                <w:szCs w:val="20"/>
              </w:rPr>
            </w:pPr>
            <w:r>
              <w:rPr>
                <w:rFonts w:ascii="Arial" w:hAnsi="Arial" w:cs="Arial"/>
                <w:color w:val="000000"/>
                <w:sz w:val="20"/>
                <w:szCs w:val="20"/>
                <w:lang w:val="vi-VN"/>
              </w:rPr>
              <w:t>Trang thiết bị y t</w:t>
            </w:r>
            <w:r>
              <w:rPr>
                <w:rFonts w:ascii="Arial" w:hAnsi="Arial" w:cs="Arial"/>
                <w:color w:val="000000"/>
                <w:sz w:val="20"/>
                <w:szCs w:val="20"/>
              </w:rPr>
              <w:t xml:space="preserve">ế </w:t>
            </w:r>
            <w:r>
              <w:rPr>
                <w:rFonts w:ascii="Arial" w:hAnsi="Arial" w:cs="Arial"/>
                <w:color w:val="000000"/>
                <w:sz w:val="20"/>
                <w:szCs w:val="20"/>
                <w:lang w:val="vi-VN"/>
              </w:rPr>
              <w:t>chuyên dùng đặc thù</w:t>
            </w:r>
          </w:p>
        </w:tc>
      </w:tr>
      <w:tr w:rsidR="001A7A77" w14:paraId="25118D4F" w14:textId="77777777" w:rsidTr="001A7A77">
        <w:tc>
          <w:tcPr>
            <w:tcW w:w="422" w:type="pct"/>
            <w:tcBorders>
              <w:top w:val="nil"/>
              <w:left w:val="single" w:sz="8" w:space="0" w:color="auto"/>
              <w:bottom w:val="single" w:sz="8" w:space="0" w:color="auto"/>
              <w:right w:val="single" w:sz="8" w:space="0" w:color="auto"/>
            </w:tcBorders>
            <w:shd w:val="solid" w:color="FFFFFF" w:fill="auto"/>
            <w:vAlign w:val="center"/>
            <w:hideMark/>
          </w:tcPr>
          <w:p w14:paraId="1F76AB84"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lastRenderedPageBreak/>
              <w:t>1</w:t>
            </w:r>
          </w:p>
        </w:tc>
        <w:tc>
          <w:tcPr>
            <w:tcW w:w="1988" w:type="pct"/>
            <w:tcBorders>
              <w:top w:val="nil"/>
              <w:left w:val="nil"/>
              <w:bottom w:val="single" w:sz="8" w:space="0" w:color="auto"/>
              <w:right w:val="single" w:sz="8" w:space="0" w:color="auto"/>
            </w:tcBorders>
            <w:shd w:val="solid" w:color="FFFFFF" w:fill="auto"/>
            <w:vAlign w:val="center"/>
            <w:hideMark/>
          </w:tcPr>
          <w:p w14:paraId="269EB122" w14:textId="77777777" w:rsidR="001A7A77" w:rsidRDefault="001A7A77">
            <w:pPr>
              <w:rPr>
                <w:rFonts w:ascii="Arial" w:hAnsi="Arial" w:cs="Arial"/>
                <w:color w:val="000000"/>
                <w:sz w:val="20"/>
                <w:szCs w:val="20"/>
              </w:rPr>
            </w:pPr>
            <w:r>
              <w:rPr>
                <w:rFonts w:ascii="Arial" w:hAnsi="Arial" w:cs="Arial"/>
                <w:color w:val="000000"/>
                <w:sz w:val="20"/>
                <w:szCs w:val="20"/>
                <w:lang w:val="vi-VN"/>
              </w:rPr>
              <w:t> </w:t>
            </w:r>
          </w:p>
        </w:tc>
        <w:tc>
          <w:tcPr>
            <w:tcW w:w="809" w:type="pct"/>
            <w:tcBorders>
              <w:top w:val="nil"/>
              <w:left w:val="nil"/>
              <w:bottom w:val="single" w:sz="8" w:space="0" w:color="auto"/>
              <w:right w:val="single" w:sz="8" w:space="0" w:color="auto"/>
            </w:tcBorders>
            <w:shd w:val="solid" w:color="FFFFFF" w:fill="auto"/>
            <w:vAlign w:val="center"/>
            <w:hideMark/>
          </w:tcPr>
          <w:p w14:paraId="30FE3873"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 </w:t>
            </w:r>
          </w:p>
        </w:tc>
        <w:tc>
          <w:tcPr>
            <w:tcW w:w="814" w:type="pct"/>
            <w:tcBorders>
              <w:top w:val="nil"/>
              <w:left w:val="nil"/>
              <w:bottom w:val="single" w:sz="8" w:space="0" w:color="auto"/>
              <w:right w:val="single" w:sz="8" w:space="0" w:color="auto"/>
            </w:tcBorders>
            <w:shd w:val="solid" w:color="FFFFFF" w:fill="auto"/>
            <w:vAlign w:val="center"/>
            <w:hideMark/>
          </w:tcPr>
          <w:p w14:paraId="23C8581D" w14:textId="77777777" w:rsidR="001A7A77" w:rsidRDefault="001A7A77">
            <w:pPr>
              <w:jc w:val="center"/>
              <w:rPr>
                <w:rFonts w:ascii="Arial" w:hAnsi="Arial" w:cs="Arial"/>
                <w:color w:val="000000"/>
                <w:sz w:val="20"/>
                <w:szCs w:val="20"/>
              </w:rPr>
            </w:pPr>
            <w:r>
              <w:rPr>
                <w:rFonts w:ascii="Arial" w:hAnsi="Arial" w:cs="Arial"/>
                <w:color w:val="000000"/>
                <w:sz w:val="20"/>
                <w:szCs w:val="20"/>
              </w:rPr>
              <w:t> </w:t>
            </w:r>
          </w:p>
        </w:tc>
        <w:tc>
          <w:tcPr>
            <w:tcW w:w="967" w:type="pct"/>
            <w:tcBorders>
              <w:top w:val="nil"/>
              <w:left w:val="nil"/>
              <w:bottom w:val="single" w:sz="8" w:space="0" w:color="auto"/>
              <w:right w:val="single" w:sz="8" w:space="0" w:color="auto"/>
            </w:tcBorders>
            <w:shd w:val="solid" w:color="FFFFFF" w:fill="auto"/>
            <w:vAlign w:val="center"/>
            <w:hideMark/>
          </w:tcPr>
          <w:p w14:paraId="57E91D30"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 </w:t>
            </w:r>
          </w:p>
        </w:tc>
      </w:tr>
      <w:tr w:rsidR="001A7A77" w14:paraId="795D64D0" w14:textId="77777777" w:rsidTr="001A7A77">
        <w:tc>
          <w:tcPr>
            <w:tcW w:w="422" w:type="pct"/>
            <w:tcBorders>
              <w:top w:val="nil"/>
              <w:left w:val="single" w:sz="8" w:space="0" w:color="auto"/>
              <w:bottom w:val="single" w:sz="8" w:space="0" w:color="auto"/>
              <w:right w:val="single" w:sz="8" w:space="0" w:color="auto"/>
            </w:tcBorders>
            <w:shd w:val="solid" w:color="FFFFFF" w:fill="auto"/>
            <w:vAlign w:val="center"/>
            <w:hideMark/>
          </w:tcPr>
          <w:p w14:paraId="2D66E57E"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2</w:t>
            </w:r>
          </w:p>
        </w:tc>
        <w:tc>
          <w:tcPr>
            <w:tcW w:w="1988" w:type="pct"/>
            <w:tcBorders>
              <w:top w:val="nil"/>
              <w:left w:val="nil"/>
              <w:bottom w:val="single" w:sz="8" w:space="0" w:color="auto"/>
              <w:right w:val="single" w:sz="8" w:space="0" w:color="auto"/>
            </w:tcBorders>
            <w:shd w:val="solid" w:color="FFFFFF" w:fill="auto"/>
            <w:vAlign w:val="center"/>
            <w:hideMark/>
          </w:tcPr>
          <w:p w14:paraId="5F7EEBC9" w14:textId="77777777" w:rsidR="001A7A77" w:rsidRDefault="001A7A77">
            <w:pPr>
              <w:rPr>
                <w:rFonts w:ascii="Arial" w:hAnsi="Arial" w:cs="Arial"/>
                <w:color w:val="000000"/>
                <w:sz w:val="20"/>
                <w:szCs w:val="20"/>
              </w:rPr>
            </w:pPr>
            <w:r>
              <w:rPr>
                <w:rFonts w:ascii="Arial" w:hAnsi="Arial" w:cs="Arial"/>
                <w:color w:val="000000"/>
                <w:sz w:val="20"/>
                <w:szCs w:val="20"/>
                <w:lang w:val="vi-VN"/>
              </w:rPr>
              <w:t> </w:t>
            </w:r>
          </w:p>
        </w:tc>
        <w:tc>
          <w:tcPr>
            <w:tcW w:w="809" w:type="pct"/>
            <w:tcBorders>
              <w:top w:val="nil"/>
              <w:left w:val="nil"/>
              <w:bottom w:val="single" w:sz="8" w:space="0" w:color="auto"/>
              <w:right w:val="single" w:sz="8" w:space="0" w:color="auto"/>
            </w:tcBorders>
            <w:shd w:val="solid" w:color="FFFFFF" w:fill="auto"/>
            <w:vAlign w:val="center"/>
            <w:hideMark/>
          </w:tcPr>
          <w:p w14:paraId="23287622"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 </w:t>
            </w:r>
          </w:p>
        </w:tc>
        <w:tc>
          <w:tcPr>
            <w:tcW w:w="814" w:type="pct"/>
            <w:tcBorders>
              <w:top w:val="nil"/>
              <w:left w:val="nil"/>
              <w:bottom w:val="single" w:sz="8" w:space="0" w:color="auto"/>
              <w:right w:val="single" w:sz="8" w:space="0" w:color="auto"/>
            </w:tcBorders>
            <w:shd w:val="solid" w:color="FFFFFF" w:fill="auto"/>
            <w:vAlign w:val="center"/>
            <w:hideMark/>
          </w:tcPr>
          <w:p w14:paraId="6248B058"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 </w:t>
            </w:r>
          </w:p>
        </w:tc>
        <w:tc>
          <w:tcPr>
            <w:tcW w:w="967" w:type="pct"/>
            <w:tcBorders>
              <w:top w:val="nil"/>
              <w:left w:val="nil"/>
              <w:bottom w:val="single" w:sz="8" w:space="0" w:color="auto"/>
              <w:right w:val="single" w:sz="8" w:space="0" w:color="auto"/>
            </w:tcBorders>
            <w:shd w:val="solid" w:color="FFFFFF" w:fill="auto"/>
            <w:vAlign w:val="center"/>
            <w:hideMark/>
          </w:tcPr>
          <w:p w14:paraId="19A21070"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 </w:t>
            </w:r>
          </w:p>
        </w:tc>
      </w:tr>
      <w:tr w:rsidR="001A7A77" w14:paraId="11EF6289" w14:textId="77777777" w:rsidTr="001A7A77">
        <w:tc>
          <w:tcPr>
            <w:tcW w:w="422" w:type="pct"/>
            <w:tcBorders>
              <w:top w:val="nil"/>
              <w:left w:val="single" w:sz="8" w:space="0" w:color="auto"/>
              <w:bottom w:val="single" w:sz="8" w:space="0" w:color="auto"/>
              <w:right w:val="single" w:sz="8" w:space="0" w:color="auto"/>
            </w:tcBorders>
            <w:shd w:val="solid" w:color="FFFFFF" w:fill="auto"/>
            <w:vAlign w:val="center"/>
            <w:hideMark/>
          </w:tcPr>
          <w:p w14:paraId="0EF16E63" w14:textId="77777777" w:rsidR="001A7A77" w:rsidRDefault="001A7A77">
            <w:pPr>
              <w:jc w:val="center"/>
              <w:rPr>
                <w:rFonts w:ascii="Arial" w:hAnsi="Arial" w:cs="Arial"/>
                <w:color w:val="000000"/>
                <w:sz w:val="20"/>
                <w:szCs w:val="20"/>
              </w:rPr>
            </w:pPr>
            <w:r>
              <w:rPr>
                <w:rFonts w:ascii="Arial" w:hAnsi="Arial" w:cs="Arial"/>
                <w:color w:val="000000"/>
                <w:sz w:val="20"/>
                <w:szCs w:val="20"/>
              </w:rPr>
              <w:t>…</w:t>
            </w:r>
          </w:p>
        </w:tc>
        <w:tc>
          <w:tcPr>
            <w:tcW w:w="1988" w:type="pct"/>
            <w:tcBorders>
              <w:top w:val="nil"/>
              <w:left w:val="nil"/>
              <w:bottom w:val="single" w:sz="8" w:space="0" w:color="auto"/>
              <w:right w:val="single" w:sz="8" w:space="0" w:color="auto"/>
            </w:tcBorders>
            <w:shd w:val="solid" w:color="FFFFFF" w:fill="auto"/>
            <w:vAlign w:val="center"/>
            <w:hideMark/>
          </w:tcPr>
          <w:p w14:paraId="5F2471F4" w14:textId="77777777" w:rsidR="001A7A77" w:rsidRDefault="001A7A77">
            <w:pPr>
              <w:rPr>
                <w:rFonts w:ascii="Arial" w:hAnsi="Arial" w:cs="Arial"/>
                <w:color w:val="000000"/>
                <w:sz w:val="20"/>
                <w:szCs w:val="20"/>
              </w:rPr>
            </w:pPr>
            <w:r>
              <w:rPr>
                <w:rFonts w:ascii="Arial" w:hAnsi="Arial" w:cs="Arial"/>
                <w:color w:val="000000"/>
                <w:sz w:val="20"/>
                <w:szCs w:val="20"/>
                <w:lang w:val="vi-VN"/>
              </w:rPr>
              <w:t> </w:t>
            </w:r>
          </w:p>
        </w:tc>
        <w:tc>
          <w:tcPr>
            <w:tcW w:w="809" w:type="pct"/>
            <w:tcBorders>
              <w:top w:val="nil"/>
              <w:left w:val="nil"/>
              <w:bottom w:val="single" w:sz="8" w:space="0" w:color="auto"/>
              <w:right w:val="single" w:sz="8" w:space="0" w:color="auto"/>
            </w:tcBorders>
            <w:shd w:val="solid" w:color="FFFFFF" w:fill="auto"/>
            <w:vAlign w:val="center"/>
            <w:hideMark/>
          </w:tcPr>
          <w:p w14:paraId="14347B01"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 </w:t>
            </w:r>
          </w:p>
        </w:tc>
        <w:tc>
          <w:tcPr>
            <w:tcW w:w="814" w:type="pct"/>
            <w:tcBorders>
              <w:top w:val="nil"/>
              <w:left w:val="nil"/>
              <w:bottom w:val="single" w:sz="8" w:space="0" w:color="auto"/>
              <w:right w:val="single" w:sz="8" w:space="0" w:color="auto"/>
            </w:tcBorders>
            <w:shd w:val="solid" w:color="FFFFFF" w:fill="auto"/>
            <w:vAlign w:val="center"/>
            <w:hideMark/>
          </w:tcPr>
          <w:p w14:paraId="3C5F9547"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 </w:t>
            </w:r>
          </w:p>
        </w:tc>
        <w:tc>
          <w:tcPr>
            <w:tcW w:w="967" w:type="pct"/>
            <w:tcBorders>
              <w:top w:val="nil"/>
              <w:left w:val="nil"/>
              <w:bottom w:val="single" w:sz="8" w:space="0" w:color="auto"/>
              <w:right w:val="single" w:sz="8" w:space="0" w:color="auto"/>
            </w:tcBorders>
            <w:shd w:val="solid" w:color="FFFFFF" w:fill="auto"/>
            <w:vAlign w:val="center"/>
            <w:hideMark/>
          </w:tcPr>
          <w:p w14:paraId="39EE9C4F"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 </w:t>
            </w:r>
          </w:p>
        </w:tc>
      </w:tr>
      <w:tr w:rsidR="001A7A77" w14:paraId="75BCEA84" w14:textId="77777777" w:rsidTr="001A7A77">
        <w:tc>
          <w:tcPr>
            <w:tcW w:w="422" w:type="pct"/>
            <w:tcBorders>
              <w:top w:val="nil"/>
              <w:left w:val="single" w:sz="8" w:space="0" w:color="auto"/>
              <w:bottom w:val="single" w:sz="8" w:space="0" w:color="auto"/>
              <w:right w:val="single" w:sz="8" w:space="0" w:color="auto"/>
            </w:tcBorders>
            <w:shd w:val="solid" w:color="FFFFFF" w:fill="auto"/>
            <w:vAlign w:val="center"/>
            <w:hideMark/>
          </w:tcPr>
          <w:p w14:paraId="27A3E176"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B</w:t>
            </w:r>
          </w:p>
        </w:tc>
        <w:tc>
          <w:tcPr>
            <w:tcW w:w="4578" w:type="pct"/>
            <w:gridSpan w:val="4"/>
            <w:tcBorders>
              <w:top w:val="nil"/>
              <w:left w:val="nil"/>
              <w:bottom w:val="single" w:sz="8" w:space="0" w:color="auto"/>
              <w:right w:val="single" w:sz="8" w:space="0" w:color="auto"/>
            </w:tcBorders>
            <w:shd w:val="solid" w:color="FFFFFF" w:fill="auto"/>
            <w:vAlign w:val="center"/>
            <w:hideMark/>
          </w:tcPr>
          <w:p w14:paraId="550D2E7A" w14:textId="77777777" w:rsidR="001A7A77" w:rsidRDefault="001A7A77">
            <w:pPr>
              <w:rPr>
                <w:rFonts w:ascii="Arial" w:hAnsi="Arial" w:cs="Arial"/>
                <w:color w:val="000000"/>
                <w:sz w:val="20"/>
                <w:szCs w:val="20"/>
              </w:rPr>
            </w:pPr>
            <w:r>
              <w:rPr>
                <w:rFonts w:ascii="Arial" w:hAnsi="Arial" w:cs="Arial"/>
                <w:color w:val="000000"/>
                <w:sz w:val="20"/>
                <w:szCs w:val="20"/>
                <w:lang w:val="vi-VN"/>
              </w:rPr>
              <w:t xml:space="preserve">Trang thiết bị </w:t>
            </w:r>
            <w:r>
              <w:rPr>
                <w:rFonts w:ascii="Arial" w:hAnsi="Arial" w:cs="Arial"/>
                <w:color w:val="000000"/>
                <w:sz w:val="20"/>
                <w:szCs w:val="20"/>
              </w:rPr>
              <w:t>y</w:t>
            </w:r>
            <w:r>
              <w:rPr>
                <w:rFonts w:ascii="Arial" w:hAnsi="Arial" w:cs="Arial"/>
                <w:color w:val="000000"/>
                <w:sz w:val="20"/>
                <w:szCs w:val="20"/>
                <w:lang w:val="vi-VN"/>
              </w:rPr>
              <w:t xml:space="preserve"> t</w:t>
            </w:r>
            <w:r>
              <w:rPr>
                <w:rFonts w:ascii="Arial" w:hAnsi="Arial" w:cs="Arial"/>
                <w:color w:val="000000"/>
                <w:sz w:val="20"/>
                <w:szCs w:val="20"/>
              </w:rPr>
              <w:t>ế</w:t>
            </w:r>
            <w:r>
              <w:rPr>
                <w:rFonts w:ascii="Arial" w:hAnsi="Arial" w:cs="Arial"/>
                <w:color w:val="000000"/>
                <w:sz w:val="20"/>
                <w:szCs w:val="20"/>
                <w:lang w:val="vi-VN"/>
              </w:rPr>
              <w:t xml:space="preserve"> chuyên dùng khác</w:t>
            </w:r>
          </w:p>
        </w:tc>
      </w:tr>
      <w:tr w:rsidR="001A7A77" w14:paraId="68FB81BC" w14:textId="77777777" w:rsidTr="001A7A77">
        <w:tc>
          <w:tcPr>
            <w:tcW w:w="422" w:type="pct"/>
            <w:tcBorders>
              <w:top w:val="nil"/>
              <w:left w:val="single" w:sz="8" w:space="0" w:color="auto"/>
              <w:bottom w:val="single" w:sz="8" w:space="0" w:color="auto"/>
              <w:right w:val="single" w:sz="8" w:space="0" w:color="auto"/>
            </w:tcBorders>
            <w:shd w:val="solid" w:color="FFFFFF" w:fill="auto"/>
            <w:vAlign w:val="center"/>
            <w:hideMark/>
          </w:tcPr>
          <w:p w14:paraId="6B7DAEE1"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1</w:t>
            </w:r>
          </w:p>
        </w:tc>
        <w:tc>
          <w:tcPr>
            <w:tcW w:w="1988" w:type="pct"/>
            <w:tcBorders>
              <w:top w:val="nil"/>
              <w:left w:val="nil"/>
              <w:bottom w:val="single" w:sz="8" w:space="0" w:color="auto"/>
              <w:right w:val="single" w:sz="8" w:space="0" w:color="auto"/>
            </w:tcBorders>
            <w:shd w:val="solid" w:color="FFFFFF" w:fill="auto"/>
            <w:vAlign w:val="center"/>
            <w:hideMark/>
          </w:tcPr>
          <w:p w14:paraId="4FAAE15A" w14:textId="77777777" w:rsidR="001A7A77" w:rsidRDefault="001A7A77">
            <w:pPr>
              <w:rPr>
                <w:rFonts w:ascii="Arial" w:hAnsi="Arial" w:cs="Arial"/>
                <w:color w:val="000000"/>
                <w:sz w:val="20"/>
                <w:szCs w:val="20"/>
              </w:rPr>
            </w:pPr>
            <w:r>
              <w:rPr>
                <w:rFonts w:ascii="Arial" w:hAnsi="Arial" w:cs="Arial"/>
                <w:color w:val="000000"/>
                <w:sz w:val="20"/>
                <w:szCs w:val="20"/>
                <w:lang w:val="vi-VN"/>
              </w:rPr>
              <w:t> </w:t>
            </w:r>
          </w:p>
        </w:tc>
        <w:tc>
          <w:tcPr>
            <w:tcW w:w="809" w:type="pct"/>
            <w:tcBorders>
              <w:top w:val="nil"/>
              <w:left w:val="nil"/>
              <w:bottom w:val="single" w:sz="8" w:space="0" w:color="auto"/>
              <w:right w:val="single" w:sz="8" w:space="0" w:color="auto"/>
            </w:tcBorders>
            <w:shd w:val="solid" w:color="FFFFFF" w:fill="auto"/>
            <w:vAlign w:val="center"/>
            <w:hideMark/>
          </w:tcPr>
          <w:p w14:paraId="69941E06"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 </w:t>
            </w:r>
          </w:p>
        </w:tc>
        <w:tc>
          <w:tcPr>
            <w:tcW w:w="814" w:type="pct"/>
            <w:tcBorders>
              <w:top w:val="nil"/>
              <w:left w:val="nil"/>
              <w:bottom w:val="single" w:sz="8" w:space="0" w:color="auto"/>
              <w:right w:val="single" w:sz="8" w:space="0" w:color="auto"/>
            </w:tcBorders>
            <w:shd w:val="solid" w:color="FFFFFF" w:fill="auto"/>
            <w:vAlign w:val="center"/>
            <w:hideMark/>
          </w:tcPr>
          <w:p w14:paraId="7250AE55"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 </w:t>
            </w:r>
          </w:p>
        </w:tc>
        <w:tc>
          <w:tcPr>
            <w:tcW w:w="967" w:type="pct"/>
            <w:tcBorders>
              <w:top w:val="nil"/>
              <w:left w:val="nil"/>
              <w:bottom w:val="single" w:sz="8" w:space="0" w:color="auto"/>
              <w:right w:val="single" w:sz="8" w:space="0" w:color="auto"/>
            </w:tcBorders>
            <w:shd w:val="solid" w:color="FFFFFF" w:fill="auto"/>
            <w:vAlign w:val="center"/>
            <w:hideMark/>
          </w:tcPr>
          <w:p w14:paraId="1C3CF123"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 </w:t>
            </w:r>
          </w:p>
        </w:tc>
      </w:tr>
      <w:tr w:rsidR="001A7A77" w14:paraId="19807D03" w14:textId="77777777" w:rsidTr="001A7A77">
        <w:tc>
          <w:tcPr>
            <w:tcW w:w="422" w:type="pct"/>
            <w:tcBorders>
              <w:top w:val="nil"/>
              <w:left w:val="single" w:sz="8" w:space="0" w:color="auto"/>
              <w:bottom w:val="single" w:sz="8" w:space="0" w:color="auto"/>
              <w:right w:val="single" w:sz="8" w:space="0" w:color="auto"/>
            </w:tcBorders>
            <w:shd w:val="solid" w:color="FFFFFF" w:fill="auto"/>
            <w:vAlign w:val="center"/>
            <w:hideMark/>
          </w:tcPr>
          <w:p w14:paraId="13AD0814"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2</w:t>
            </w:r>
          </w:p>
        </w:tc>
        <w:tc>
          <w:tcPr>
            <w:tcW w:w="1988" w:type="pct"/>
            <w:tcBorders>
              <w:top w:val="nil"/>
              <w:left w:val="nil"/>
              <w:bottom w:val="single" w:sz="8" w:space="0" w:color="auto"/>
              <w:right w:val="single" w:sz="8" w:space="0" w:color="auto"/>
            </w:tcBorders>
            <w:shd w:val="solid" w:color="FFFFFF" w:fill="auto"/>
            <w:vAlign w:val="center"/>
            <w:hideMark/>
          </w:tcPr>
          <w:p w14:paraId="701BA7A0" w14:textId="77777777" w:rsidR="001A7A77" w:rsidRDefault="001A7A77">
            <w:pPr>
              <w:rPr>
                <w:rFonts w:ascii="Arial" w:hAnsi="Arial" w:cs="Arial"/>
                <w:color w:val="000000"/>
                <w:sz w:val="20"/>
                <w:szCs w:val="20"/>
              </w:rPr>
            </w:pPr>
            <w:r>
              <w:rPr>
                <w:rFonts w:ascii="Arial" w:hAnsi="Arial" w:cs="Arial"/>
                <w:color w:val="000000"/>
                <w:sz w:val="20"/>
                <w:szCs w:val="20"/>
                <w:lang w:val="vi-VN"/>
              </w:rPr>
              <w:t> </w:t>
            </w:r>
          </w:p>
        </w:tc>
        <w:tc>
          <w:tcPr>
            <w:tcW w:w="809" w:type="pct"/>
            <w:tcBorders>
              <w:top w:val="nil"/>
              <w:left w:val="nil"/>
              <w:bottom w:val="single" w:sz="8" w:space="0" w:color="auto"/>
              <w:right w:val="single" w:sz="8" w:space="0" w:color="auto"/>
            </w:tcBorders>
            <w:shd w:val="solid" w:color="FFFFFF" w:fill="auto"/>
            <w:vAlign w:val="center"/>
            <w:hideMark/>
          </w:tcPr>
          <w:p w14:paraId="6FFAA673"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 </w:t>
            </w:r>
          </w:p>
        </w:tc>
        <w:tc>
          <w:tcPr>
            <w:tcW w:w="814" w:type="pct"/>
            <w:tcBorders>
              <w:top w:val="nil"/>
              <w:left w:val="nil"/>
              <w:bottom w:val="single" w:sz="8" w:space="0" w:color="auto"/>
              <w:right w:val="single" w:sz="8" w:space="0" w:color="auto"/>
            </w:tcBorders>
            <w:shd w:val="solid" w:color="FFFFFF" w:fill="auto"/>
            <w:vAlign w:val="center"/>
            <w:hideMark/>
          </w:tcPr>
          <w:p w14:paraId="7DD07765"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 </w:t>
            </w:r>
          </w:p>
        </w:tc>
        <w:tc>
          <w:tcPr>
            <w:tcW w:w="967" w:type="pct"/>
            <w:tcBorders>
              <w:top w:val="nil"/>
              <w:left w:val="nil"/>
              <w:bottom w:val="single" w:sz="8" w:space="0" w:color="auto"/>
              <w:right w:val="single" w:sz="8" w:space="0" w:color="auto"/>
            </w:tcBorders>
            <w:shd w:val="solid" w:color="FFFFFF" w:fill="auto"/>
            <w:vAlign w:val="center"/>
            <w:hideMark/>
          </w:tcPr>
          <w:p w14:paraId="41815401"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 </w:t>
            </w:r>
          </w:p>
        </w:tc>
      </w:tr>
      <w:tr w:rsidR="001A7A77" w14:paraId="0F5272B4" w14:textId="77777777" w:rsidTr="001A7A77">
        <w:tc>
          <w:tcPr>
            <w:tcW w:w="422" w:type="pct"/>
            <w:tcBorders>
              <w:top w:val="nil"/>
              <w:left w:val="single" w:sz="8" w:space="0" w:color="auto"/>
              <w:bottom w:val="single" w:sz="8" w:space="0" w:color="auto"/>
              <w:right w:val="single" w:sz="8" w:space="0" w:color="auto"/>
            </w:tcBorders>
            <w:shd w:val="solid" w:color="FFFFFF" w:fill="auto"/>
            <w:vAlign w:val="center"/>
            <w:hideMark/>
          </w:tcPr>
          <w:p w14:paraId="71489CFA" w14:textId="77777777" w:rsidR="001A7A77" w:rsidRDefault="001A7A77">
            <w:pPr>
              <w:jc w:val="center"/>
              <w:rPr>
                <w:rFonts w:ascii="Arial" w:hAnsi="Arial" w:cs="Arial"/>
                <w:color w:val="000000"/>
                <w:sz w:val="20"/>
                <w:szCs w:val="20"/>
              </w:rPr>
            </w:pPr>
            <w:r>
              <w:rPr>
                <w:rFonts w:ascii="Arial" w:hAnsi="Arial" w:cs="Arial"/>
                <w:color w:val="000000"/>
                <w:sz w:val="20"/>
                <w:szCs w:val="20"/>
              </w:rPr>
              <w:t>…</w:t>
            </w:r>
          </w:p>
        </w:tc>
        <w:tc>
          <w:tcPr>
            <w:tcW w:w="1988" w:type="pct"/>
            <w:tcBorders>
              <w:top w:val="nil"/>
              <w:left w:val="nil"/>
              <w:bottom w:val="single" w:sz="8" w:space="0" w:color="auto"/>
              <w:right w:val="single" w:sz="8" w:space="0" w:color="auto"/>
            </w:tcBorders>
            <w:shd w:val="solid" w:color="FFFFFF" w:fill="auto"/>
            <w:vAlign w:val="center"/>
            <w:hideMark/>
          </w:tcPr>
          <w:p w14:paraId="09BB0834" w14:textId="77777777" w:rsidR="001A7A77" w:rsidRDefault="001A7A77">
            <w:pPr>
              <w:rPr>
                <w:rFonts w:ascii="Arial" w:hAnsi="Arial" w:cs="Arial"/>
                <w:color w:val="000000"/>
                <w:sz w:val="20"/>
                <w:szCs w:val="20"/>
              </w:rPr>
            </w:pPr>
            <w:r>
              <w:rPr>
                <w:rFonts w:ascii="Arial" w:hAnsi="Arial" w:cs="Arial"/>
                <w:color w:val="000000"/>
                <w:sz w:val="20"/>
                <w:szCs w:val="20"/>
                <w:lang w:val="vi-VN"/>
              </w:rPr>
              <w:t> </w:t>
            </w:r>
          </w:p>
        </w:tc>
        <w:tc>
          <w:tcPr>
            <w:tcW w:w="809" w:type="pct"/>
            <w:tcBorders>
              <w:top w:val="nil"/>
              <w:left w:val="nil"/>
              <w:bottom w:val="single" w:sz="8" w:space="0" w:color="auto"/>
              <w:right w:val="single" w:sz="8" w:space="0" w:color="auto"/>
            </w:tcBorders>
            <w:shd w:val="solid" w:color="FFFFFF" w:fill="auto"/>
            <w:vAlign w:val="center"/>
            <w:hideMark/>
          </w:tcPr>
          <w:p w14:paraId="67365D39"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 </w:t>
            </w:r>
          </w:p>
        </w:tc>
        <w:tc>
          <w:tcPr>
            <w:tcW w:w="814" w:type="pct"/>
            <w:tcBorders>
              <w:top w:val="nil"/>
              <w:left w:val="nil"/>
              <w:bottom w:val="single" w:sz="8" w:space="0" w:color="auto"/>
              <w:right w:val="single" w:sz="8" w:space="0" w:color="auto"/>
            </w:tcBorders>
            <w:shd w:val="solid" w:color="FFFFFF" w:fill="auto"/>
            <w:vAlign w:val="center"/>
            <w:hideMark/>
          </w:tcPr>
          <w:p w14:paraId="2BA34599"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 </w:t>
            </w:r>
          </w:p>
        </w:tc>
        <w:tc>
          <w:tcPr>
            <w:tcW w:w="967" w:type="pct"/>
            <w:tcBorders>
              <w:top w:val="nil"/>
              <w:left w:val="nil"/>
              <w:bottom w:val="single" w:sz="8" w:space="0" w:color="auto"/>
              <w:right w:val="single" w:sz="8" w:space="0" w:color="auto"/>
            </w:tcBorders>
            <w:shd w:val="solid" w:color="FFFFFF" w:fill="auto"/>
            <w:vAlign w:val="center"/>
            <w:hideMark/>
          </w:tcPr>
          <w:p w14:paraId="31B1DC05" w14:textId="77777777" w:rsidR="001A7A77" w:rsidRDefault="001A7A77">
            <w:pPr>
              <w:jc w:val="center"/>
              <w:rPr>
                <w:rFonts w:ascii="Arial" w:hAnsi="Arial" w:cs="Arial"/>
                <w:color w:val="000000"/>
                <w:sz w:val="20"/>
                <w:szCs w:val="20"/>
              </w:rPr>
            </w:pPr>
            <w:r>
              <w:rPr>
                <w:rFonts w:ascii="Arial" w:hAnsi="Arial" w:cs="Arial"/>
                <w:color w:val="000000"/>
                <w:sz w:val="20"/>
                <w:szCs w:val="20"/>
                <w:lang w:val="vi-VN"/>
              </w:rPr>
              <w:t> </w:t>
            </w:r>
          </w:p>
        </w:tc>
      </w:tr>
    </w:tbl>
    <w:p w14:paraId="6907106C" w14:textId="77777777" w:rsidR="001A7A77" w:rsidRPr="001A7A77" w:rsidRDefault="001A7A77" w:rsidP="001A7A77">
      <w:pPr>
        <w:spacing w:after="120"/>
        <w:ind w:firstLine="720"/>
        <w:jc w:val="both"/>
        <w:rPr>
          <w:rFonts w:ascii="Arial" w:hAnsi="Arial" w:cs="Arial"/>
          <w:color w:val="000000"/>
          <w:sz w:val="20"/>
          <w:szCs w:val="20"/>
          <w:lang w:val="vi-VN"/>
        </w:rPr>
      </w:pPr>
      <w:r>
        <w:rPr>
          <w:rFonts w:ascii="Arial" w:hAnsi="Arial" w:cs="Arial"/>
          <w:b/>
          <w:bCs/>
          <w:color w:val="000000"/>
          <w:sz w:val="20"/>
          <w:szCs w:val="20"/>
          <w:lang w:val="vi-VN"/>
        </w:rPr>
        <w:t>B. Hồ sơ kèm theo báo cáo</w:t>
      </w:r>
    </w:p>
    <w:p w14:paraId="4F0DDF71" w14:textId="77777777" w:rsidR="001A7A77" w:rsidRDefault="001A7A77" w:rsidP="001A7A77">
      <w:pPr>
        <w:spacing w:after="120"/>
        <w:ind w:firstLine="720"/>
        <w:jc w:val="both"/>
        <w:rPr>
          <w:rFonts w:ascii="Arial" w:hAnsi="Arial" w:cs="Arial"/>
          <w:color w:val="000000"/>
          <w:sz w:val="20"/>
          <w:szCs w:val="20"/>
        </w:rPr>
      </w:pPr>
      <w:r>
        <w:rPr>
          <w:rFonts w:ascii="Arial" w:hAnsi="Arial" w:cs="Arial"/>
          <w:color w:val="000000"/>
          <w:sz w:val="20"/>
          <w:szCs w:val="20"/>
          <w:lang w:val="vi-VN"/>
        </w:rPr>
        <w:t>1. Điều lệ tổ chức và hoạt động và Quy hoạch phát triển của đơn vị (nếu có)</w:t>
      </w:r>
    </w:p>
    <w:p w14:paraId="6241D494" w14:textId="77777777" w:rsidR="001A7A77" w:rsidRDefault="001A7A77" w:rsidP="001A7A77">
      <w:pPr>
        <w:spacing w:after="120"/>
        <w:ind w:firstLine="720"/>
        <w:jc w:val="both"/>
        <w:rPr>
          <w:rFonts w:ascii="Arial" w:hAnsi="Arial" w:cs="Arial"/>
          <w:color w:val="000000"/>
          <w:sz w:val="20"/>
          <w:szCs w:val="20"/>
        </w:rPr>
      </w:pPr>
      <w:r>
        <w:rPr>
          <w:rFonts w:ascii="Arial" w:hAnsi="Arial" w:cs="Arial"/>
          <w:color w:val="000000"/>
          <w:sz w:val="20"/>
          <w:szCs w:val="20"/>
          <w:lang w:val="vi-VN"/>
        </w:rPr>
        <w:t>2. Bảng k</w:t>
      </w:r>
      <w:r>
        <w:rPr>
          <w:rFonts w:ascii="Arial" w:hAnsi="Arial" w:cs="Arial"/>
          <w:color w:val="000000"/>
          <w:sz w:val="20"/>
          <w:szCs w:val="20"/>
        </w:rPr>
        <w:t xml:space="preserve">ê </w:t>
      </w:r>
      <w:r>
        <w:rPr>
          <w:rFonts w:ascii="Arial" w:hAnsi="Arial" w:cs="Arial"/>
          <w:color w:val="000000"/>
          <w:sz w:val="20"/>
          <w:szCs w:val="20"/>
          <w:lang w:val="vi-VN"/>
        </w:rPr>
        <w:t>khai nhân lực và cơ sở vật chất của đơn vị.</w:t>
      </w:r>
    </w:p>
    <w:p w14:paraId="12852C80" w14:textId="77777777" w:rsidR="001A7A77" w:rsidRDefault="001A7A77" w:rsidP="001A7A77">
      <w:pPr>
        <w:spacing w:after="120"/>
        <w:ind w:firstLine="720"/>
        <w:jc w:val="both"/>
        <w:rPr>
          <w:rFonts w:ascii="Arial" w:hAnsi="Arial" w:cs="Arial"/>
          <w:color w:val="000000"/>
          <w:sz w:val="20"/>
          <w:szCs w:val="20"/>
        </w:rPr>
      </w:pPr>
      <w:r>
        <w:rPr>
          <w:rFonts w:ascii="Arial" w:hAnsi="Arial" w:cs="Arial"/>
          <w:color w:val="000000"/>
          <w:sz w:val="20"/>
          <w:szCs w:val="20"/>
          <w:lang w:val="vi-VN"/>
        </w:rPr>
        <w:t>3. Văn bản phê duyệt phạm vi hoạt động chuyên môn của cơ sở (Đối với cơ sở khám bệnh, chữa bệnh).</w:t>
      </w:r>
    </w:p>
    <w:p w14:paraId="1A08F236" w14:textId="77777777" w:rsidR="001A7A77" w:rsidRDefault="001A7A77" w:rsidP="001A7A77">
      <w:pPr>
        <w:spacing w:after="120"/>
        <w:ind w:firstLine="720"/>
        <w:jc w:val="both"/>
        <w:rPr>
          <w:rFonts w:ascii="Arial" w:hAnsi="Arial" w:cs="Arial"/>
          <w:color w:val="000000"/>
          <w:sz w:val="20"/>
          <w:szCs w:val="20"/>
        </w:rPr>
      </w:pPr>
      <w:r>
        <w:rPr>
          <w:rFonts w:ascii="Arial" w:hAnsi="Arial" w:cs="Arial"/>
          <w:color w:val="000000"/>
          <w:sz w:val="20"/>
          <w:szCs w:val="20"/>
          <w:lang w:val="vi-VN"/>
        </w:rPr>
        <w:t>4. Danh mục trang thiết bị y tế chuyên dùng hiện c</w:t>
      </w:r>
      <w:r>
        <w:rPr>
          <w:rFonts w:ascii="Arial" w:hAnsi="Arial" w:cs="Arial"/>
          <w:color w:val="000000"/>
          <w:sz w:val="20"/>
          <w:szCs w:val="20"/>
        </w:rPr>
        <w:t xml:space="preserve">ó </w:t>
      </w:r>
      <w:r>
        <w:rPr>
          <w:rFonts w:ascii="Arial" w:hAnsi="Arial" w:cs="Arial"/>
          <w:color w:val="000000"/>
          <w:sz w:val="20"/>
          <w:szCs w:val="20"/>
          <w:lang w:val="vi-VN"/>
        </w:rPr>
        <w:t>kèm theo số lượng cụ thể của từng chủng loại.</w:t>
      </w:r>
    </w:p>
    <w:p w14:paraId="6440AE93" w14:textId="77777777" w:rsidR="001A7A77" w:rsidRDefault="001A7A77" w:rsidP="001A7A77">
      <w:pPr>
        <w:spacing w:after="120"/>
        <w:ind w:firstLine="720"/>
        <w:jc w:val="both"/>
        <w:rPr>
          <w:rFonts w:ascii="Arial" w:hAnsi="Arial" w:cs="Arial"/>
          <w:color w:val="000000"/>
          <w:sz w:val="20"/>
          <w:szCs w:val="20"/>
        </w:rPr>
      </w:pPr>
      <w:r>
        <w:rPr>
          <w:rFonts w:ascii="Arial" w:hAnsi="Arial" w:cs="Arial"/>
          <w:color w:val="000000"/>
          <w:sz w:val="20"/>
          <w:szCs w:val="20"/>
          <w:lang w:val="vi-VN"/>
        </w:rPr>
        <w:t>5. Thuyết minh về nhu cầu sử dụng của từng chủng loại trang thiết bị y tế trong 03 năm tiếp theo.</w:t>
      </w:r>
    </w:p>
    <w:p w14:paraId="207616A5" w14:textId="77777777" w:rsidR="001A7A77" w:rsidRDefault="001A7A77" w:rsidP="001A7A77">
      <w:pPr>
        <w:spacing w:after="120"/>
        <w:ind w:firstLine="720"/>
        <w:jc w:val="both"/>
        <w:rPr>
          <w:rFonts w:ascii="Arial" w:hAnsi="Arial" w:cs="Arial"/>
          <w:color w:val="000000"/>
          <w:sz w:val="20"/>
          <w:szCs w:val="20"/>
        </w:rPr>
      </w:pPr>
      <w:r>
        <w:rPr>
          <w:rFonts w:ascii="Arial" w:hAnsi="Arial" w:cs="Arial"/>
          <w:color w:val="000000"/>
          <w:sz w:val="20"/>
          <w:szCs w:val="20"/>
          <w:lang w:val="vi-VN"/>
        </w:rPr>
        <w:t>6. Các tài liệu khác</w:t>
      </w:r>
      <w:bookmarkStart w:id="17" w:name="_ftnref14"/>
      <w:bookmarkEnd w:id="17"/>
      <w:r>
        <w:rPr>
          <w:rFonts w:ascii="Arial" w:hAnsi="Arial" w:cs="Arial"/>
          <w:color w:val="000000"/>
          <w:sz w:val="20"/>
          <w:szCs w:val="20"/>
        </w:rPr>
        <w:t>[</w:t>
      </w:r>
      <w:r>
        <w:rPr>
          <w:rFonts w:ascii="Arial" w:hAnsi="Arial" w:cs="Arial"/>
          <w:color w:val="000000"/>
          <w:sz w:val="20"/>
          <w:szCs w:val="20"/>
          <w:u w:val="single"/>
          <w:lang w:val="vi-VN"/>
        </w:rPr>
        <w:t>1</w:t>
      </w:r>
      <w:r>
        <w:rPr>
          <w:rFonts w:ascii="Arial" w:hAnsi="Arial" w:cs="Arial"/>
          <w:color w:val="000000"/>
          <w:sz w:val="20"/>
          <w:szCs w:val="20"/>
          <w:lang w:val="vi-VN"/>
        </w:rPr>
        <w:t>4</w:t>
      </w:r>
      <w:r>
        <w:rPr>
          <w:rFonts w:ascii="Arial" w:hAnsi="Arial" w:cs="Arial"/>
          <w:color w:val="000000"/>
          <w:sz w:val="20"/>
          <w:szCs w:val="20"/>
        </w:rPr>
        <w:t>]</w:t>
      </w:r>
    </w:p>
    <w:p w14:paraId="6D4F783A" w14:textId="77777777" w:rsidR="001A7A77" w:rsidRDefault="001A7A77" w:rsidP="001A7A77">
      <w:pPr>
        <w:rPr>
          <w:rFonts w:ascii="Arial" w:hAnsi="Arial" w:cs="Arial"/>
          <w:color w:val="000000"/>
          <w:sz w:val="20"/>
          <w:szCs w:val="20"/>
        </w:rPr>
      </w:pPr>
      <w:r>
        <w:rPr>
          <w:rFonts w:ascii="Arial" w:hAnsi="Arial" w:cs="Arial"/>
          <w:color w:val="000000"/>
          <w:sz w:val="20"/>
          <w:szCs w:val="20"/>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513"/>
        <w:gridCol w:w="4513"/>
      </w:tblGrid>
      <w:tr w:rsidR="001A7A77" w14:paraId="45D35F3C" w14:textId="77777777" w:rsidTr="001A7A77">
        <w:tc>
          <w:tcPr>
            <w:tcW w:w="2500" w:type="pct"/>
            <w:tcBorders>
              <w:top w:val="nil"/>
              <w:left w:val="nil"/>
              <w:bottom w:val="nil"/>
              <w:right w:val="nil"/>
            </w:tcBorders>
            <w:hideMark/>
          </w:tcPr>
          <w:p w14:paraId="1CC4436E" w14:textId="77777777" w:rsidR="001A7A77" w:rsidRDefault="001A7A77">
            <w:pPr>
              <w:rPr>
                <w:rFonts w:ascii="Arial" w:hAnsi="Arial" w:cs="Arial"/>
                <w:color w:val="000000"/>
                <w:sz w:val="20"/>
                <w:szCs w:val="20"/>
              </w:rPr>
            </w:pPr>
            <w:r>
              <w:rPr>
                <w:rFonts w:ascii="Arial" w:hAnsi="Arial" w:cs="Arial"/>
                <w:color w:val="000000"/>
                <w:sz w:val="20"/>
                <w:szCs w:val="20"/>
                <w:lang w:val="vi-VN"/>
              </w:rPr>
              <w:t> </w:t>
            </w:r>
          </w:p>
        </w:tc>
        <w:tc>
          <w:tcPr>
            <w:tcW w:w="2500" w:type="pct"/>
            <w:tcBorders>
              <w:top w:val="nil"/>
              <w:left w:val="nil"/>
              <w:bottom w:val="nil"/>
              <w:right w:val="nil"/>
            </w:tcBorders>
            <w:hideMark/>
          </w:tcPr>
          <w:p w14:paraId="305B9E44" w14:textId="77777777" w:rsidR="001A7A77" w:rsidRDefault="001A7A77">
            <w:pPr>
              <w:jc w:val="center"/>
              <w:rPr>
                <w:rFonts w:ascii="Arial" w:hAnsi="Arial" w:cs="Arial"/>
                <w:color w:val="000000"/>
                <w:sz w:val="20"/>
                <w:szCs w:val="20"/>
              </w:rPr>
            </w:pPr>
            <w:r>
              <w:rPr>
                <w:rFonts w:ascii="Arial" w:hAnsi="Arial" w:cs="Arial"/>
                <w:b/>
                <w:bCs/>
                <w:color w:val="000000"/>
                <w:sz w:val="20"/>
                <w:szCs w:val="20"/>
                <w:lang w:val="vi-VN"/>
              </w:rPr>
              <w:t>THỦ TRƯỞNG ĐƠN VỊ</w:t>
            </w:r>
            <w:r>
              <w:rPr>
                <w:rFonts w:ascii="Arial" w:hAnsi="Arial" w:cs="Arial"/>
                <w:b/>
                <w:bCs/>
                <w:color w:val="000000"/>
                <w:sz w:val="20"/>
                <w:szCs w:val="20"/>
              </w:rPr>
              <w:br/>
            </w:r>
            <w:r>
              <w:rPr>
                <w:rFonts w:ascii="Arial" w:hAnsi="Arial" w:cs="Arial"/>
                <w:i/>
                <w:iCs/>
                <w:color w:val="000000"/>
                <w:sz w:val="20"/>
                <w:szCs w:val="20"/>
                <w:lang w:val="vi-VN"/>
              </w:rPr>
              <w:t>(ký, ghi rõ họ tên, đóng dấu)</w:t>
            </w:r>
          </w:p>
        </w:tc>
      </w:tr>
    </w:tbl>
    <w:p w14:paraId="58F9540A" w14:textId="77777777" w:rsidR="001A7A77" w:rsidRDefault="001A7A77" w:rsidP="001A7A77">
      <w:pPr>
        <w:rPr>
          <w:rFonts w:ascii="Arial" w:hAnsi="Arial" w:cs="Arial"/>
          <w:color w:val="000000"/>
          <w:sz w:val="20"/>
          <w:szCs w:val="20"/>
        </w:rPr>
      </w:pPr>
      <w:r>
        <w:rPr>
          <w:rFonts w:ascii="Arial" w:hAnsi="Arial" w:cs="Arial"/>
          <w:color w:val="000000"/>
          <w:sz w:val="20"/>
          <w:szCs w:val="20"/>
          <w:lang w:val="vi-VN"/>
        </w:rPr>
        <w:t> </w:t>
      </w:r>
    </w:p>
    <w:p w14:paraId="7019FC44" w14:textId="77777777" w:rsidR="001A7A77" w:rsidRDefault="001A7A77" w:rsidP="001A7A77">
      <w:pPr>
        <w:rPr>
          <w:rFonts w:ascii="Arial" w:hAnsi="Arial" w:cs="Arial"/>
          <w:color w:val="000000"/>
          <w:sz w:val="20"/>
          <w:szCs w:val="20"/>
        </w:rPr>
      </w:pPr>
    </w:p>
    <w:p w14:paraId="2FEFA77A" w14:textId="77777777" w:rsidR="001A7A77" w:rsidRDefault="001A7A77" w:rsidP="001A7A77">
      <w:pPr>
        <w:rPr>
          <w:rFonts w:ascii="Arial" w:hAnsi="Arial" w:cs="Arial"/>
          <w:color w:val="000000"/>
          <w:sz w:val="20"/>
          <w:szCs w:val="20"/>
        </w:rPr>
      </w:pPr>
      <w:r>
        <w:rPr>
          <w:rFonts w:ascii="Arial" w:hAnsi="Arial" w:cs="Arial"/>
          <w:color w:val="000000"/>
          <w:sz w:val="20"/>
          <w:szCs w:val="20"/>
        </w:rPr>
        <w:pict w14:anchorId="3F7AFC4C">
          <v:rect id="_x0000_i1025" style="width:154.45pt;height:.5pt" o:hrpct="330" o:hrstd="t" o:hr="t" fillcolor="#a0a0a0" stroked="f"/>
        </w:pict>
      </w:r>
    </w:p>
    <w:p w14:paraId="17F8C705" w14:textId="77777777" w:rsidR="001A7A77" w:rsidRDefault="001A7A77" w:rsidP="001A7A77">
      <w:pPr>
        <w:spacing w:after="120"/>
        <w:ind w:firstLine="720"/>
        <w:jc w:val="both"/>
        <w:rPr>
          <w:rFonts w:ascii="Arial" w:hAnsi="Arial" w:cs="Arial"/>
          <w:color w:val="000000"/>
          <w:sz w:val="20"/>
          <w:szCs w:val="20"/>
        </w:rPr>
      </w:pPr>
      <w:bookmarkStart w:id="18" w:name="_ftn1"/>
      <w:bookmarkEnd w:id="18"/>
      <w:r>
        <w:rPr>
          <w:rFonts w:ascii="Arial" w:hAnsi="Arial" w:cs="Arial"/>
          <w:color w:val="000000"/>
          <w:sz w:val="20"/>
          <w:szCs w:val="20"/>
          <w:u w:val="single"/>
        </w:rPr>
        <w:t>[</w:t>
      </w:r>
      <w:r>
        <w:rPr>
          <w:rFonts w:ascii="Arial" w:hAnsi="Arial" w:cs="Arial"/>
          <w:color w:val="000000"/>
          <w:sz w:val="20"/>
          <w:szCs w:val="20"/>
          <w:u w:val="single"/>
          <w:lang w:val="vi-VN"/>
        </w:rPr>
        <w:t>1</w:t>
      </w:r>
      <w:r>
        <w:rPr>
          <w:rFonts w:ascii="Arial" w:hAnsi="Arial" w:cs="Arial"/>
          <w:color w:val="000000"/>
          <w:sz w:val="20"/>
          <w:szCs w:val="20"/>
          <w:u w:val="single"/>
        </w:rPr>
        <w:t>]</w:t>
      </w:r>
      <w:r>
        <w:rPr>
          <w:rFonts w:ascii="Arial" w:hAnsi="Arial" w:cs="Arial"/>
          <w:color w:val="000000"/>
          <w:sz w:val="20"/>
          <w:szCs w:val="20"/>
        </w:rPr>
        <w:t xml:space="preserve"> </w:t>
      </w:r>
      <w:r>
        <w:rPr>
          <w:rFonts w:ascii="Arial" w:hAnsi="Arial" w:cs="Arial"/>
          <w:color w:val="000000"/>
          <w:sz w:val="20"/>
          <w:szCs w:val="20"/>
          <w:lang w:val="vi-VN"/>
        </w:rPr>
        <w:t>Được tính toán trên cơ sở tần suất sử dụng, điều kiện thực t</w:t>
      </w:r>
      <w:r>
        <w:rPr>
          <w:rFonts w:ascii="Arial" w:hAnsi="Arial" w:cs="Arial"/>
          <w:color w:val="000000"/>
          <w:sz w:val="20"/>
          <w:szCs w:val="20"/>
        </w:rPr>
        <w:t xml:space="preserve">ế </w:t>
      </w:r>
      <w:r>
        <w:rPr>
          <w:rFonts w:ascii="Arial" w:hAnsi="Arial" w:cs="Arial"/>
          <w:color w:val="000000"/>
          <w:sz w:val="20"/>
          <w:szCs w:val="20"/>
          <w:lang w:val="vi-VN"/>
        </w:rPr>
        <w:t>của cơ sở tại thời điểm lập định mức và dự kiến nhu cầu sử dụng trong 03 năm tiếp theo.</w:t>
      </w:r>
    </w:p>
    <w:p w14:paraId="3DF7BA2C" w14:textId="77777777" w:rsidR="001A7A77" w:rsidRPr="001A7A77" w:rsidRDefault="001A7A77" w:rsidP="001A7A77">
      <w:pPr>
        <w:spacing w:after="120"/>
        <w:ind w:firstLine="720"/>
        <w:jc w:val="both"/>
        <w:rPr>
          <w:rFonts w:ascii="Arial" w:hAnsi="Arial" w:cs="Arial"/>
          <w:color w:val="000000"/>
          <w:sz w:val="20"/>
          <w:szCs w:val="20"/>
          <w:lang w:val="vi-VN"/>
        </w:rPr>
      </w:pPr>
      <w:bookmarkStart w:id="19" w:name="_ftn2"/>
      <w:bookmarkEnd w:id="19"/>
      <w:r>
        <w:rPr>
          <w:rFonts w:ascii="Arial" w:hAnsi="Arial" w:cs="Arial"/>
          <w:color w:val="000000"/>
          <w:sz w:val="20"/>
          <w:szCs w:val="20"/>
          <w:u w:val="single"/>
        </w:rPr>
        <w:t>[</w:t>
      </w:r>
      <w:r>
        <w:rPr>
          <w:rFonts w:ascii="Arial" w:hAnsi="Arial" w:cs="Arial"/>
          <w:color w:val="000000"/>
          <w:sz w:val="20"/>
          <w:szCs w:val="20"/>
          <w:u w:val="single"/>
          <w:lang w:val="vi-VN"/>
        </w:rPr>
        <w:t>2</w:t>
      </w:r>
      <w:r>
        <w:rPr>
          <w:rFonts w:ascii="Arial" w:hAnsi="Arial" w:cs="Arial"/>
          <w:color w:val="000000"/>
          <w:sz w:val="20"/>
          <w:szCs w:val="20"/>
          <w:u w:val="single"/>
        </w:rPr>
        <w:t>]</w:t>
      </w:r>
      <w:r>
        <w:rPr>
          <w:rFonts w:ascii="Arial" w:hAnsi="Arial" w:cs="Arial"/>
          <w:color w:val="000000"/>
          <w:sz w:val="20"/>
          <w:szCs w:val="20"/>
          <w:lang w:val="vi-VN"/>
        </w:rPr>
        <w:t xml:space="preserve"> L</w:t>
      </w:r>
      <w:r>
        <w:rPr>
          <w:rFonts w:ascii="Arial" w:hAnsi="Arial" w:cs="Arial"/>
          <w:color w:val="000000"/>
          <w:sz w:val="20"/>
          <w:szCs w:val="20"/>
        </w:rPr>
        <w:t xml:space="preserve">à </w:t>
      </w:r>
      <w:r>
        <w:rPr>
          <w:rFonts w:ascii="Arial" w:hAnsi="Arial" w:cs="Arial"/>
          <w:color w:val="000000"/>
          <w:sz w:val="20"/>
          <w:szCs w:val="20"/>
          <w:lang w:val="vi-VN"/>
        </w:rPr>
        <w:t>toàn bộ hoạt động của đơn vị tại 1 địa chỉ cụ thể. Ví dụ: Bệnh viện Bạch Mai có 02 cơ sở: cơ sở 1 tại Hà Nội và cơ sở 2 tại Hà Nam.</w:t>
      </w:r>
    </w:p>
    <w:p w14:paraId="63ADFC07" w14:textId="77777777" w:rsidR="001A7A77" w:rsidRPr="001A7A77" w:rsidRDefault="001A7A77" w:rsidP="001A7A77">
      <w:pPr>
        <w:spacing w:after="120"/>
        <w:ind w:firstLine="720"/>
        <w:jc w:val="both"/>
        <w:rPr>
          <w:rFonts w:ascii="Arial" w:hAnsi="Arial" w:cs="Arial"/>
          <w:color w:val="000000"/>
          <w:sz w:val="20"/>
          <w:szCs w:val="20"/>
          <w:lang w:val="vi-VN"/>
        </w:rPr>
      </w:pPr>
      <w:bookmarkStart w:id="20" w:name="_ftn3"/>
      <w:bookmarkEnd w:id="20"/>
      <w:r>
        <w:rPr>
          <w:rFonts w:ascii="Arial" w:hAnsi="Arial" w:cs="Arial"/>
          <w:color w:val="000000"/>
          <w:sz w:val="20"/>
          <w:szCs w:val="20"/>
          <w:u w:val="single"/>
        </w:rPr>
        <w:t>[</w:t>
      </w:r>
      <w:r>
        <w:rPr>
          <w:rFonts w:ascii="Arial" w:hAnsi="Arial" w:cs="Arial"/>
          <w:color w:val="000000"/>
          <w:sz w:val="20"/>
          <w:szCs w:val="20"/>
          <w:u w:val="single"/>
          <w:lang w:val="vi-VN"/>
        </w:rPr>
        <w:t>3</w:t>
      </w:r>
      <w:r>
        <w:rPr>
          <w:rFonts w:ascii="Arial" w:hAnsi="Arial" w:cs="Arial"/>
          <w:color w:val="000000"/>
          <w:sz w:val="20"/>
          <w:szCs w:val="20"/>
          <w:u w:val="single"/>
        </w:rPr>
        <w:t>]</w:t>
      </w:r>
      <w:r>
        <w:rPr>
          <w:rFonts w:ascii="Arial" w:hAnsi="Arial" w:cs="Arial"/>
          <w:color w:val="000000"/>
          <w:sz w:val="20"/>
          <w:szCs w:val="20"/>
        </w:rPr>
        <w:t xml:space="preserve"> </w:t>
      </w:r>
      <w:r>
        <w:rPr>
          <w:rFonts w:ascii="Arial" w:hAnsi="Arial" w:cs="Arial"/>
          <w:color w:val="000000"/>
          <w:sz w:val="20"/>
          <w:szCs w:val="20"/>
          <w:lang w:val="vi-VN"/>
        </w:rPr>
        <w:t>Định mức = Tổng nhu cầu sử dụng của cơ sở/1300 và làm tròn số lên. Ví dụ: Cơ sở có nhu cầu 10.000 ca chụp/ tháng thì định mức là 8 máy.</w:t>
      </w:r>
    </w:p>
    <w:p w14:paraId="24AA94C7" w14:textId="77777777" w:rsidR="001A7A77" w:rsidRDefault="001A7A77" w:rsidP="001A7A77">
      <w:pPr>
        <w:spacing w:after="120"/>
        <w:ind w:firstLine="720"/>
        <w:jc w:val="both"/>
        <w:rPr>
          <w:rFonts w:ascii="Arial" w:hAnsi="Arial" w:cs="Arial"/>
          <w:color w:val="000000"/>
          <w:sz w:val="20"/>
          <w:szCs w:val="20"/>
        </w:rPr>
      </w:pPr>
      <w:bookmarkStart w:id="21" w:name="_ftn4"/>
      <w:bookmarkEnd w:id="21"/>
      <w:r>
        <w:rPr>
          <w:rFonts w:ascii="Arial" w:hAnsi="Arial" w:cs="Arial"/>
          <w:color w:val="000000"/>
          <w:sz w:val="20"/>
          <w:szCs w:val="20"/>
          <w:u w:val="single"/>
        </w:rPr>
        <w:t>[</w:t>
      </w:r>
      <w:r>
        <w:rPr>
          <w:rFonts w:ascii="Arial" w:hAnsi="Arial" w:cs="Arial"/>
          <w:color w:val="000000"/>
          <w:sz w:val="20"/>
          <w:szCs w:val="20"/>
          <w:u w:val="single"/>
          <w:lang w:val="vi-VN"/>
        </w:rPr>
        <w:t>4</w:t>
      </w:r>
      <w:r>
        <w:rPr>
          <w:rFonts w:ascii="Arial" w:hAnsi="Arial" w:cs="Arial"/>
          <w:color w:val="000000"/>
          <w:sz w:val="20"/>
          <w:szCs w:val="20"/>
          <w:u w:val="single"/>
        </w:rPr>
        <w:t>]</w:t>
      </w:r>
      <w:r>
        <w:rPr>
          <w:rFonts w:ascii="Arial" w:hAnsi="Arial" w:cs="Arial"/>
          <w:color w:val="000000"/>
          <w:sz w:val="20"/>
          <w:szCs w:val="20"/>
        </w:rPr>
        <w:t xml:space="preserve"> </w:t>
      </w:r>
      <w:r>
        <w:rPr>
          <w:rFonts w:ascii="Arial" w:hAnsi="Arial" w:cs="Arial"/>
          <w:color w:val="000000"/>
          <w:sz w:val="20"/>
          <w:szCs w:val="20"/>
          <w:lang w:val="vi-VN"/>
        </w:rPr>
        <w:t>Là khoa; phòng; trung tâm thuộc cơ sở y tế.</w:t>
      </w:r>
    </w:p>
    <w:p w14:paraId="3F1A4FEA" w14:textId="77777777" w:rsidR="001A7A77" w:rsidRDefault="001A7A77" w:rsidP="001A7A77">
      <w:pPr>
        <w:spacing w:after="120"/>
        <w:ind w:firstLine="720"/>
        <w:jc w:val="both"/>
        <w:rPr>
          <w:rFonts w:ascii="Arial" w:hAnsi="Arial" w:cs="Arial"/>
          <w:color w:val="000000"/>
          <w:sz w:val="20"/>
          <w:szCs w:val="20"/>
        </w:rPr>
      </w:pPr>
      <w:bookmarkStart w:id="22" w:name="_ftn5"/>
      <w:bookmarkEnd w:id="22"/>
      <w:r>
        <w:rPr>
          <w:rFonts w:ascii="Arial" w:hAnsi="Arial" w:cs="Arial"/>
          <w:color w:val="000000"/>
          <w:sz w:val="20"/>
          <w:szCs w:val="20"/>
          <w:u w:val="single"/>
        </w:rPr>
        <w:t>[</w:t>
      </w:r>
      <w:r>
        <w:rPr>
          <w:rFonts w:ascii="Arial" w:hAnsi="Arial" w:cs="Arial"/>
          <w:color w:val="000000"/>
          <w:sz w:val="20"/>
          <w:szCs w:val="20"/>
          <w:u w:val="single"/>
          <w:lang w:val="vi-VN"/>
        </w:rPr>
        <w:t>5</w:t>
      </w:r>
      <w:r>
        <w:rPr>
          <w:rFonts w:ascii="Arial" w:hAnsi="Arial" w:cs="Arial"/>
          <w:color w:val="000000"/>
          <w:sz w:val="20"/>
          <w:szCs w:val="20"/>
          <w:u w:val="single"/>
        </w:rPr>
        <w:t>]</w:t>
      </w:r>
      <w:r>
        <w:rPr>
          <w:rFonts w:ascii="Arial" w:hAnsi="Arial" w:cs="Arial"/>
          <w:color w:val="000000"/>
          <w:sz w:val="20"/>
          <w:szCs w:val="20"/>
        </w:rPr>
        <w:t xml:space="preserve"> </w:t>
      </w:r>
      <w:r>
        <w:rPr>
          <w:rFonts w:ascii="Arial" w:hAnsi="Arial" w:cs="Arial"/>
          <w:color w:val="000000"/>
          <w:sz w:val="20"/>
          <w:szCs w:val="20"/>
          <w:lang w:val="vi-VN"/>
        </w:rPr>
        <w:t>Áp dụng cho ca chụp dịch vụ k</w:t>
      </w:r>
      <w:r>
        <w:rPr>
          <w:rFonts w:ascii="Arial" w:hAnsi="Arial" w:cs="Arial"/>
          <w:color w:val="000000"/>
          <w:sz w:val="20"/>
          <w:szCs w:val="20"/>
        </w:rPr>
        <w:t xml:space="preserve">ỹ </w:t>
      </w:r>
      <w:r>
        <w:rPr>
          <w:rFonts w:ascii="Arial" w:hAnsi="Arial" w:cs="Arial"/>
          <w:color w:val="000000"/>
          <w:sz w:val="20"/>
          <w:szCs w:val="20"/>
          <w:lang w:val="vi-VN"/>
        </w:rPr>
        <w:t>thuật th</w:t>
      </w:r>
      <w:r>
        <w:rPr>
          <w:rFonts w:ascii="Arial" w:hAnsi="Arial" w:cs="Arial"/>
          <w:color w:val="000000"/>
          <w:sz w:val="20"/>
          <w:szCs w:val="20"/>
        </w:rPr>
        <w:t>e</w:t>
      </w:r>
      <w:r>
        <w:rPr>
          <w:rFonts w:ascii="Arial" w:hAnsi="Arial" w:cs="Arial"/>
          <w:color w:val="000000"/>
          <w:sz w:val="20"/>
          <w:szCs w:val="20"/>
          <w:lang w:val="vi-VN"/>
        </w:rPr>
        <w:t>o quy định tại mục 4, danh mục 1 Thông tư 35/2016/TT-BYT ngày 28/9/2016 của Bộ Y tế hoặc ca chụp kỹ thuật cao cần yêu cầu sử dụng đến kỹ thuật của Hệ thống CT Scanner 64 - 128 lát c</w:t>
      </w:r>
      <w:r>
        <w:rPr>
          <w:rFonts w:ascii="Arial" w:hAnsi="Arial" w:cs="Arial"/>
          <w:color w:val="000000"/>
          <w:sz w:val="20"/>
          <w:szCs w:val="20"/>
        </w:rPr>
        <w:t>ắ</w:t>
      </w:r>
      <w:r>
        <w:rPr>
          <w:rFonts w:ascii="Arial" w:hAnsi="Arial" w:cs="Arial"/>
          <w:color w:val="000000"/>
          <w:sz w:val="20"/>
          <w:szCs w:val="20"/>
          <w:lang w:val="vi-VN"/>
        </w:rPr>
        <w:t>t/v</w:t>
      </w:r>
      <w:r>
        <w:rPr>
          <w:rFonts w:ascii="Arial" w:hAnsi="Arial" w:cs="Arial"/>
          <w:color w:val="000000"/>
          <w:sz w:val="20"/>
          <w:szCs w:val="20"/>
        </w:rPr>
        <w:t>ò</w:t>
      </w:r>
      <w:r>
        <w:rPr>
          <w:rFonts w:ascii="Arial" w:hAnsi="Arial" w:cs="Arial"/>
          <w:color w:val="000000"/>
          <w:sz w:val="20"/>
          <w:szCs w:val="20"/>
          <w:lang w:val="vi-VN"/>
        </w:rPr>
        <w:t>ng quay.</w:t>
      </w:r>
    </w:p>
    <w:p w14:paraId="6F7891A2" w14:textId="77777777" w:rsidR="001A7A77" w:rsidRDefault="001A7A77" w:rsidP="001A7A77">
      <w:pPr>
        <w:spacing w:after="120"/>
        <w:ind w:firstLine="720"/>
        <w:jc w:val="both"/>
        <w:rPr>
          <w:rFonts w:ascii="Arial" w:hAnsi="Arial" w:cs="Arial"/>
          <w:color w:val="000000"/>
          <w:sz w:val="20"/>
          <w:szCs w:val="20"/>
        </w:rPr>
      </w:pPr>
      <w:bookmarkStart w:id="23" w:name="_ftn6"/>
      <w:bookmarkEnd w:id="23"/>
      <w:r>
        <w:rPr>
          <w:rFonts w:ascii="Arial" w:hAnsi="Arial" w:cs="Arial"/>
          <w:color w:val="000000"/>
          <w:sz w:val="20"/>
          <w:szCs w:val="20"/>
          <w:u w:val="single"/>
        </w:rPr>
        <w:t>[</w:t>
      </w:r>
      <w:r>
        <w:rPr>
          <w:rFonts w:ascii="Arial" w:hAnsi="Arial" w:cs="Arial"/>
          <w:color w:val="000000"/>
          <w:sz w:val="20"/>
          <w:szCs w:val="20"/>
          <w:u w:val="single"/>
          <w:lang w:val="vi-VN"/>
        </w:rPr>
        <w:t>6</w:t>
      </w:r>
      <w:r>
        <w:rPr>
          <w:rFonts w:ascii="Arial" w:hAnsi="Arial" w:cs="Arial"/>
          <w:color w:val="000000"/>
          <w:sz w:val="20"/>
          <w:szCs w:val="20"/>
          <w:u w:val="single"/>
        </w:rPr>
        <w:t>]</w:t>
      </w:r>
      <w:r>
        <w:rPr>
          <w:rFonts w:ascii="Arial" w:hAnsi="Arial" w:cs="Arial"/>
          <w:color w:val="000000"/>
          <w:sz w:val="20"/>
          <w:szCs w:val="20"/>
        </w:rPr>
        <w:t xml:space="preserve"> </w:t>
      </w:r>
      <w:r>
        <w:rPr>
          <w:rFonts w:ascii="Arial" w:hAnsi="Arial" w:cs="Arial"/>
          <w:color w:val="000000"/>
          <w:sz w:val="20"/>
          <w:szCs w:val="20"/>
          <w:lang w:val="vi-VN"/>
        </w:rPr>
        <w:t>Nhu cầu sử dụng trung bình dưới 200 ca chụp/ tháng/ cơ sở: Không đ</w:t>
      </w:r>
      <w:r>
        <w:rPr>
          <w:rFonts w:ascii="Arial" w:hAnsi="Arial" w:cs="Arial"/>
          <w:color w:val="000000"/>
          <w:sz w:val="20"/>
          <w:szCs w:val="20"/>
        </w:rPr>
        <w:t>ầ</w:t>
      </w:r>
      <w:r>
        <w:rPr>
          <w:rFonts w:ascii="Arial" w:hAnsi="Arial" w:cs="Arial"/>
          <w:color w:val="000000"/>
          <w:sz w:val="20"/>
          <w:szCs w:val="20"/>
          <w:lang w:val="vi-VN"/>
        </w:rPr>
        <w:t>u tư bằng Ngân sách Nhà nước.</w:t>
      </w:r>
    </w:p>
    <w:p w14:paraId="7F77D495" w14:textId="77777777" w:rsidR="001A7A77" w:rsidRDefault="001A7A77" w:rsidP="001A7A77">
      <w:pPr>
        <w:spacing w:after="120"/>
        <w:ind w:firstLine="720"/>
        <w:jc w:val="both"/>
        <w:rPr>
          <w:rFonts w:ascii="Arial" w:hAnsi="Arial" w:cs="Arial"/>
          <w:color w:val="000000"/>
          <w:sz w:val="20"/>
          <w:szCs w:val="20"/>
        </w:rPr>
      </w:pPr>
      <w:bookmarkStart w:id="24" w:name="_ftn7"/>
      <w:bookmarkEnd w:id="24"/>
      <w:r>
        <w:rPr>
          <w:rFonts w:ascii="Arial" w:hAnsi="Arial" w:cs="Arial"/>
          <w:color w:val="000000"/>
          <w:sz w:val="20"/>
          <w:szCs w:val="20"/>
          <w:u w:val="single"/>
        </w:rPr>
        <w:t>[</w:t>
      </w:r>
      <w:r>
        <w:rPr>
          <w:rFonts w:ascii="Arial" w:hAnsi="Arial" w:cs="Arial"/>
          <w:color w:val="000000"/>
          <w:sz w:val="20"/>
          <w:szCs w:val="20"/>
          <w:u w:val="single"/>
          <w:lang w:val="vi-VN"/>
        </w:rPr>
        <w:t>7</w:t>
      </w:r>
      <w:r>
        <w:rPr>
          <w:rFonts w:ascii="Arial" w:hAnsi="Arial" w:cs="Arial"/>
          <w:color w:val="000000"/>
          <w:sz w:val="20"/>
          <w:szCs w:val="20"/>
          <w:u w:val="single"/>
        </w:rPr>
        <w:t>]</w:t>
      </w:r>
      <w:r>
        <w:rPr>
          <w:rFonts w:ascii="Arial" w:hAnsi="Arial" w:cs="Arial"/>
          <w:color w:val="000000"/>
          <w:sz w:val="20"/>
          <w:szCs w:val="20"/>
        </w:rPr>
        <w:t xml:space="preserve"> </w:t>
      </w:r>
      <w:r>
        <w:rPr>
          <w:rFonts w:ascii="Arial" w:hAnsi="Arial" w:cs="Arial"/>
          <w:color w:val="000000"/>
          <w:sz w:val="20"/>
          <w:szCs w:val="20"/>
          <w:lang w:val="vi-VN"/>
        </w:rPr>
        <w:t>Áp dụng cho ca chụp dịch vụ kỹ thuật theo quy định tại mục 5, danh mục 1 Thông tư 35/2016/TT-BYT ngà</w:t>
      </w:r>
      <w:r>
        <w:rPr>
          <w:rFonts w:ascii="Arial" w:hAnsi="Arial" w:cs="Arial"/>
          <w:color w:val="000000"/>
          <w:sz w:val="20"/>
          <w:szCs w:val="20"/>
        </w:rPr>
        <w:t xml:space="preserve">y </w:t>
      </w:r>
      <w:r>
        <w:rPr>
          <w:rFonts w:ascii="Arial" w:hAnsi="Arial" w:cs="Arial"/>
          <w:color w:val="000000"/>
          <w:sz w:val="20"/>
          <w:szCs w:val="20"/>
          <w:lang w:val="vi-VN"/>
        </w:rPr>
        <w:t>28/9/2016 của B</w:t>
      </w:r>
      <w:r>
        <w:rPr>
          <w:rFonts w:ascii="Arial" w:hAnsi="Arial" w:cs="Arial"/>
          <w:color w:val="000000"/>
          <w:sz w:val="20"/>
          <w:szCs w:val="20"/>
        </w:rPr>
        <w:t>ộ</w:t>
      </w:r>
      <w:r>
        <w:rPr>
          <w:rFonts w:ascii="Arial" w:hAnsi="Arial" w:cs="Arial"/>
          <w:color w:val="000000"/>
          <w:sz w:val="20"/>
          <w:szCs w:val="20"/>
          <w:lang w:val="vi-VN"/>
        </w:rPr>
        <w:t xml:space="preserve"> Y t</w:t>
      </w:r>
      <w:r>
        <w:rPr>
          <w:rFonts w:ascii="Arial" w:hAnsi="Arial" w:cs="Arial"/>
          <w:color w:val="000000"/>
          <w:sz w:val="20"/>
          <w:szCs w:val="20"/>
        </w:rPr>
        <w:t xml:space="preserve">ế </w:t>
      </w:r>
      <w:r>
        <w:rPr>
          <w:rFonts w:ascii="Arial" w:hAnsi="Arial" w:cs="Arial"/>
          <w:color w:val="000000"/>
          <w:sz w:val="20"/>
          <w:szCs w:val="20"/>
          <w:lang w:val="vi-VN"/>
        </w:rPr>
        <w:t>hoặc ca chụp kỹ thuật cao cần yêu cầu sử dụng đến kỹ thuật của Hệ thống CT Scanner ≥ 256 lát c</w:t>
      </w:r>
      <w:r>
        <w:rPr>
          <w:rFonts w:ascii="Arial" w:hAnsi="Arial" w:cs="Arial"/>
          <w:color w:val="000000"/>
          <w:sz w:val="20"/>
          <w:szCs w:val="20"/>
        </w:rPr>
        <w:t>ắ</w:t>
      </w:r>
      <w:r>
        <w:rPr>
          <w:rFonts w:ascii="Arial" w:hAnsi="Arial" w:cs="Arial"/>
          <w:color w:val="000000"/>
          <w:sz w:val="20"/>
          <w:szCs w:val="20"/>
          <w:lang w:val="vi-VN"/>
        </w:rPr>
        <w:t>t/vòng quay</w:t>
      </w:r>
    </w:p>
    <w:p w14:paraId="33234527" w14:textId="77777777" w:rsidR="001A7A77" w:rsidRDefault="001A7A77" w:rsidP="001A7A77">
      <w:pPr>
        <w:spacing w:after="120"/>
        <w:ind w:firstLine="720"/>
        <w:jc w:val="both"/>
        <w:rPr>
          <w:rFonts w:ascii="Arial" w:hAnsi="Arial" w:cs="Arial"/>
          <w:color w:val="000000"/>
          <w:sz w:val="20"/>
          <w:szCs w:val="20"/>
        </w:rPr>
      </w:pPr>
      <w:bookmarkStart w:id="25" w:name="_ftn8"/>
      <w:bookmarkEnd w:id="25"/>
      <w:r>
        <w:rPr>
          <w:rFonts w:ascii="Arial" w:hAnsi="Arial" w:cs="Arial"/>
          <w:color w:val="000000"/>
          <w:sz w:val="20"/>
          <w:szCs w:val="20"/>
          <w:u w:val="single"/>
        </w:rPr>
        <w:t>[</w:t>
      </w:r>
      <w:r>
        <w:rPr>
          <w:rFonts w:ascii="Arial" w:hAnsi="Arial" w:cs="Arial"/>
          <w:color w:val="000000"/>
          <w:sz w:val="20"/>
          <w:szCs w:val="20"/>
          <w:u w:val="single"/>
          <w:lang w:val="vi-VN"/>
        </w:rPr>
        <w:t>8</w:t>
      </w:r>
      <w:r>
        <w:rPr>
          <w:rFonts w:ascii="Arial" w:hAnsi="Arial" w:cs="Arial"/>
          <w:color w:val="000000"/>
          <w:sz w:val="20"/>
          <w:szCs w:val="20"/>
          <w:u w:val="single"/>
        </w:rPr>
        <w:t>]</w:t>
      </w:r>
      <w:r>
        <w:rPr>
          <w:rFonts w:ascii="Arial" w:hAnsi="Arial" w:cs="Arial"/>
          <w:color w:val="000000"/>
          <w:sz w:val="20"/>
          <w:szCs w:val="20"/>
        </w:rPr>
        <w:t xml:space="preserve"> </w:t>
      </w:r>
      <w:r>
        <w:rPr>
          <w:rFonts w:ascii="Arial" w:hAnsi="Arial" w:cs="Arial"/>
          <w:i/>
          <w:iCs/>
          <w:color w:val="000000"/>
          <w:sz w:val="20"/>
          <w:szCs w:val="20"/>
          <w:lang w:val="vi-VN"/>
        </w:rPr>
        <w:t>Áp dụng cho ca dịch vụ kỹ thuật theo quy định tại mục từ 47 đến 50, danh mục 2 Thông tư 35/2016/TT-BYT ngày 28/9/2016 của Bộ Y tế.</w:t>
      </w:r>
    </w:p>
    <w:p w14:paraId="6B20A7BB" w14:textId="77777777" w:rsidR="001A7A77" w:rsidRDefault="001A7A77" w:rsidP="001A7A77">
      <w:pPr>
        <w:spacing w:after="120"/>
        <w:ind w:firstLine="720"/>
        <w:jc w:val="both"/>
        <w:rPr>
          <w:rFonts w:ascii="Arial" w:hAnsi="Arial" w:cs="Arial"/>
          <w:color w:val="000000"/>
          <w:sz w:val="20"/>
          <w:szCs w:val="20"/>
        </w:rPr>
      </w:pPr>
      <w:bookmarkStart w:id="26" w:name="_ftn9"/>
      <w:bookmarkEnd w:id="26"/>
      <w:r>
        <w:rPr>
          <w:rFonts w:ascii="Arial" w:hAnsi="Arial" w:cs="Arial"/>
          <w:color w:val="000000"/>
          <w:sz w:val="20"/>
          <w:szCs w:val="20"/>
          <w:u w:val="single"/>
        </w:rPr>
        <w:t>[</w:t>
      </w:r>
      <w:r>
        <w:rPr>
          <w:rFonts w:ascii="Arial" w:hAnsi="Arial" w:cs="Arial"/>
          <w:color w:val="000000"/>
          <w:sz w:val="20"/>
          <w:szCs w:val="20"/>
          <w:u w:val="single"/>
          <w:lang w:val="vi-VN"/>
        </w:rPr>
        <w:t>9</w:t>
      </w:r>
      <w:r>
        <w:rPr>
          <w:rFonts w:ascii="Arial" w:hAnsi="Arial" w:cs="Arial"/>
          <w:color w:val="000000"/>
          <w:sz w:val="20"/>
          <w:szCs w:val="20"/>
          <w:u w:val="single"/>
        </w:rPr>
        <w:t>]</w:t>
      </w:r>
      <w:r>
        <w:rPr>
          <w:rFonts w:ascii="Arial" w:hAnsi="Arial" w:cs="Arial"/>
          <w:color w:val="000000"/>
          <w:sz w:val="20"/>
          <w:szCs w:val="20"/>
        </w:rPr>
        <w:t xml:space="preserve"> </w:t>
      </w:r>
      <w:r>
        <w:rPr>
          <w:rFonts w:ascii="Arial" w:hAnsi="Arial" w:cs="Arial"/>
          <w:color w:val="000000"/>
          <w:sz w:val="20"/>
          <w:szCs w:val="20"/>
          <w:lang w:val="vi-VN"/>
        </w:rPr>
        <w:t>Cấp c</w:t>
      </w:r>
      <w:r>
        <w:rPr>
          <w:rFonts w:ascii="Arial" w:hAnsi="Arial" w:cs="Arial"/>
          <w:color w:val="000000"/>
          <w:sz w:val="20"/>
          <w:szCs w:val="20"/>
        </w:rPr>
        <w:t xml:space="preserve">ó </w:t>
      </w:r>
      <w:r>
        <w:rPr>
          <w:rFonts w:ascii="Arial" w:hAnsi="Arial" w:cs="Arial"/>
          <w:color w:val="000000"/>
          <w:sz w:val="20"/>
          <w:szCs w:val="20"/>
          <w:lang w:val="vi-VN"/>
        </w:rPr>
        <w:t>thẩm quyền theo quy định tại điểm b, khoản 2 Điều 9 Quyết định số 50/2017/QĐ-TTG ngày 31 /12/2017 của Thủ tướng Chính phủ</w:t>
      </w:r>
    </w:p>
    <w:p w14:paraId="5ECFA479" w14:textId="77777777" w:rsidR="001A7A77" w:rsidRDefault="001A7A77" w:rsidP="001A7A77">
      <w:pPr>
        <w:spacing w:after="120"/>
        <w:ind w:firstLine="720"/>
        <w:jc w:val="both"/>
        <w:rPr>
          <w:rFonts w:ascii="Arial" w:hAnsi="Arial" w:cs="Arial"/>
          <w:color w:val="000000"/>
          <w:sz w:val="20"/>
          <w:szCs w:val="20"/>
        </w:rPr>
      </w:pPr>
      <w:bookmarkStart w:id="27" w:name="_ftn10"/>
      <w:bookmarkEnd w:id="27"/>
      <w:r>
        <w:rPr>
          <w:rFonts w:ascii="Arial" w:hAnsi="Arial" w:cs="Arial"/>
          <w:color w:val="000000"/>
          <w:sz w:val="20"/>
          <w:szCs w:val="20"/>
          <w:u w:val="single"/>
        </w:rPr>
        <w:t>[</w:t>
      </w:r>
      <w:r>
        <w:rPr>
          <w:rFonts w:ascii="Arial" w:hAnsi="Arial" w:cs="Arial"/>
          <w:color w:val="000000"/>
          <w:sz w:val="20"/>
          <w:szCs w:val="20"/>
          <w:u w:val="single"/>
          <w:lang w:val="vi-VN"/>
        </w:rPr>
        <w:t>10</w:t>
      </w:r>
      <w:r>
        <w:rPr>
          <w:rFonts w:ascii="Arial" w:hAnsi="Arial" w:cs="Arial"/>
          <w:color w:val="000000"/>
          <w:sz w:val="20"/>
          <w:szCs w:val="20"/>
        </w:rPr>
        <w:t>]</w:t>
      </w:r>
      <w:r>
        <w:rPr>
          <w:rFonts w:ascii="Arial" w:hAnsi="Arial" w:cs="Arial"/>
          <w:color w:val="000000"/>
          <w:sz w:val="20"/>
          <w:szCs w:val="20"/>
          <w:lang w:val="vi-VN"/>
        </w:rPr>
        <w:t>Tên đơn vị sự nghiệp công lập báo c</w:t>
      </w:r>
      <w:r>
        <w:rPr>
          <w:rFonts w:ascii="Arial" w:hAnsi="Arial" w:cs="Arial"/>
          <w:color w:val="000000"/>
          <w:sz w:val="20"/>
          <w:szCs w:val="20"/>
        </w:rPr>
        <w:t>á</w:t>
      </w:r>
      <w:r>
        <w:rPr>
          <w:rFonts w:ascii="Arial" w:hAnsi="Arial" w:cs="Arial"/>
          <w:color w:val="000000"/>
          <w:sz w:val="20"/>
          <w:szCs w:val="20"/>
          <w:lang w:val="vi-VN"/>
        </w:rPr>
        <w:t>o đề xuất</w:t>
      </w:r>
    </w:p>
    <w:p w14:paraId="5EE59364" w14:textId="77777777" w:rsidR="001A7A77" w:rsidRDefault="001A7A77" w:rsidP="001A7A77">
      <w:pPr>
        <w:spacing w:after="120"/>
        <w:ind w:firstLine="720"/>
        <w:jc w:val="both"/>
        <w:rPr>
          <w:rFonts w:ascii="Arial" w:hAnsi="Arial" w:cs="Arial"/>
          <w:color w:val="000000"/>
          <w:sz w:val="20"/>
          <w:szCs w:val="20"/>
        </w:rPr>
      </w:pPr>
      <w:bookmarkStart w:id="28" w:name="_ftn11"/>
      <w:bookmarkEnd w:id="28"/>
      <w:r>
        <w:rPr>
          <w:rFonts w:ascii="Arial" w:hAnsi="Arial" w:cs="Arial"/>
          <w:color w:val="000000"/>
          <w:sz w:val="20"/>
          <w:szCs w:val="20"/>
          <w:u w:val="single"/>
        </w:rPr>
        <w:t>[</w:t>
      </w:r>
      <w:r>
        <w:rPr>
          <w:rFonts w:ascii="Arial" w:hAnsi="Arial" w:cs="Arial"/>
          <w:color w:val="000000"/>
          <w:sz w:val="20"/>
          <w:szCs w:val="20"/>
          <w:u w:val="single"/>
          <w:lang w:val="vi-VN"/>
        </w:rPr>
        <w:t>11</w:t>
      </w:r>
      <w:r>
        <w:rPr>
          <w:rFonts w:ascii="Arial" w:hAnsi="Arial" w:cs="Arial"/>
          <w:color w:val="000000"/>
          <w:sz w:val="20"/>
          <w:szCs w:val="20"/>
          <w:u w:val="single"/>
        </w:rPr>
        <w:t>]</w:t>
      </w:r>
      <w:r>
        <w:rPr>
          <w:rFonts w:ascii="Arial" w:hAnsi="Arial" w:cs="Arial"/>
          <w:color w:val="000000"/>
          <w:sz w:val="20"/>
          <w:szCs w:val="20"/>
        </w:rPr>
        <w:t xml:space="preserve"> </w:t>
      </w:r>
      <w:r>
        <w:rPr>
          <w:rFonts w:ascii="Arial" w:hAnsi="Arial" w:cs="Arial"/>
          <w:color w:val="000000"/>
          <w:sz w:val="20"/>
          <w:szCs w:val="20"/>
          <w:lang w:val="vi-VN"/>
        </w:rPr>
        <w:t>Tiêu chuẩn, định m</w:t>
      </w:r>
      <w:r>
        <w:rPr>
          <w:rFonts w:ascii="Arial" w:hAnsi="Arial" w:cs="Arial"/>
          <w:color w:val="000000"/>
          <w:sz w:val="20"/>
          <w:szCs w:val="20"/>
        </w:rPr>
        <w:t>ứ</w:t>
      </w:r>
      <w:r>
        <w:rPr>
          <w:rFonts w:ascii="Arial" w:hAnsi="Arial" w:cs="Arial"/>
          <w:color w:val="000000"/>
          <w:sz w:val="20"/>
          <w:szCs w:val="20"/>
          <w:lang w:val="vi-VN"/>
        </w:rPr>
        <w:t>c sử dụng trang thiết bị y tế chuyên dùng đề nghị xem xét phê duyệt lập thành Phụ lục kèm theo văn bản báo cáo và phải có chữ ký của người lập bảng và th</w:t>
      </w:r>
      <w:r>
        <w:rPr>
          <w:rFonts w:ascii="Arial" w:hAnsi="Arial" w:cs="Arial"/>
          <w:color w:val="000000"/>
          <w:sz w:val="20"/>
          <w:szCs w:val="20"/>
        </w:rPr>
        <w:t>ủ</w:t>
      </w:r>
      <w:r>
        <w:rPr>
          <w:rFonts w:ascii="Arial" w:hAnsi="Arial" w:cs="Arial"/>
          <w:color w:val="000000"/>
          <w:sz w:val="20"/>
          <w:szCs w:val="20"/>
          <w:lang w:val="vi-VN"/>
        </w:rPr>
        <w:t xml:space="preserve"> trư</w:t>
      </w:r>
      <w:r>
        <w:rPr>
          <w:rFonts w:ascii="Arial" w:hAnsi="Arial" w:cs="Arial"/>
          <w:color w:val="000000"/>
          <w:sz w:val="20"/>
          <w:szCs w:val="20"/>
        </w:rPr>
        <w:t>ở</w:t>
      </w:r>
      <w:r>
        <w:rPr>
          <w:rFonts w:ascii="Arial" w:hAnsi="Arial" w:cs="Arial"/>
          <w:color w:val="000000"/>
          <w:sz w:val="20"/>
          <w:szCs w:val="20"/>
          <w:lang w:val="vi-VN"/>
        </w:rPr>
        <w:t>ng đơn vị.</w:t>
      </w:r>
    </w:p>
    <w:p w14:paraId="28545093" w14:textId="77777777" w:rsidR="001A7A77" w:rsidRPr="001A7A77" w:rsidRDefault="001A7A77" w:rsidP="001A7A77">
      <w:pPr>
        <w:spacing w:after="120"/>
        <w:ind w:firstLine="720"/>
        <w:jc w:val="both"/>
        <w:rPr>
          <w:rFonts w:ascii="Arial" w:hAnsi="Arial" w:cs="Arial"/>
          <w:color w:val="000000"/>
          <w:sz w:val="20"/>
          <w:szCs w:val="20"/>
          <w:lang w:val="vi-VN"/>
        </w:rPr>
      </w:pPr>
      <w:bookmarkStart w:id="29" w:name="_ftn12"/>
      <w:bookmarkEnd w:id="29"/>
      <w:r>
        <w:rPr>
          <w:rFonts w:ascii="Arial" w:hAnsi="Arial" w:cs="Arial"/>
          <w:color w:val="000000"/>
          <w:sz w:val="20"/>
          <w:szCs w:val="20"/>
          <w:u w:val="single"/>
        </w:rPr>
        <w:t>[</w:t>
      </w:r>
      <w:r>
        <w:rPr>
          <w:rFonts w:ascii="Arial" w:hAnsi="Arial" w:cs="Arial"/>
          <w:color w:val="000000"/>
          <w:sz w:val="20"/>
          <w:szCs w:val="20"/>
          <w:u w:val="single"/>
          <w:lang w:val="vi-VN"/>
        </w:rPr>
        <w:t>12</w:t>
      </w:r>
      <w:r>
        <w:rPr>
          <w:rFonts w:ascii="Arial" w:hAnsi="Arial" w:cs="Arial"/>
          <w:color w:val="000000"/>
          <w:sz w:val="20"/>
          <w:szCs w:val="20"/>
          <w:u w:val="single"/>
        </w:rPr>
        <w:t>]</w:t>
      </w:r>
      <w:r>
        <w:rPr>
          <w:rFonts w:ascii="Arial" w:hAnsi="Arial" w:cs="Arial"/>
          <w:color w:val="000000"/>
          <w:sz w:val="20"/>
          <w:szCs w:val="20"/>
          <w:lang w:val="vi-VN"/>
        </w:rPr>
        <w:t xml:space="preserve"> K</w:t>
      </w:r>
      <w:r>
        <w:rPr>
          <w:rFonts w:ascii="Arial" w:hAnsi="Arial" w:cs="Arial"/>
          <w:color w:val="000000"/>
          <w:sz w:val="20"/>
          <w:szCs w:val="20"/>
        </w:rPr>
        <w:t xml:space="preserve">ê </w:t>
      </w:r>
      <w:r>
        <w:rPr>
          <w:rFonts w:ascii="Arial" w:hAnsi="Arial" w:cs="Arial"/>
          <w:color w:val="000000"/>
          <w:sz w:val="20"/>
          <w:szCs w:val="20"/>
          <w:lang w:val="vi-VN"/>
        </w:rPr>
        <w:t>khai tất cả các trang thiết bị đang được quản lý tại đơn vị và trang thiết bị có nhu cầu trong 3 năm tiếp theo, theo nguyên tắc phân theo chuyên khoa hoặc nhóm chuyên khoa. Mỗi một nhóm thiết bị có cùng chức năng nhưng có các c</w:t>
      </w:r>
      <w:r w:rsidRPr="001A7A77">
        <w:rPr>
          <w:rFonts w:ascii="Arial" w:hAnsi="Arial" w:cs="Arial"/>
          <w:color w:val="000000"/>
          <w:sz w:val="20"/>
          <w:szCs w:val="20"/>
          <w:lang w:val="vi-VN"/>
        </w:rPr>
        <w:t>ô</w:t>
      </w:r>
      <w:r>
        <w:rPr>
          <w:rFonts w:ascii="Arial" w:hAnsi="Arial" w:cs="Arial"/>
          <w:color w:val="000000"/>
          <w:sz w:val="20"/>
          <w:szCs w:val="20"/>
          <w:lang w:val="vi-VN"/>
        </w:rPr>
        <w:t xml:space="preserve">ng nghệ hoặc thông số khác nhau sẽ được tổng hợp vào </w:t>
      </w:r>
      <w:r>
        <w:rPr>
          <w:rFonts w:ascii="Arial" w:hAnsi="Arial" w:cs="Arial"/>
          <w:color w:val="000000"/>
          <w:sz w:val="20"/>
          <w:szCs w:val="20"/>
          <w:lang w:val="vi-VN"/>
        </w:rPr>
        <w:lastRenderedPageBreak/>
        <w:t>cùng 1 tên gọi. Ví dụ: Máy thở chức năng cao, Máy thở xâm nhập và không xâm nhập gọi tên chung là Máy thở.</w:t>
      </w:r>
    </w:p>
    <w:p w14:paraId="45A3EACC" w14:textId="77777777" w:rsidR="001A7A77" w:rsidRPr="001A7A77" w:rsidRDefault="001A7A77" w:rsidP="001A7A77">
      <w:pPr>
        <w:spacing w:after="120"/>
        <w:ind w:firstLine="720"/>
        <w:jc w:val="both"/>
        <w:rPr>
          <w:rFonts w:ascii="Arial" w:hAnsi="Arial" w:cs="Arial"/>
          <w:color w:val="000000"/>
          <w:sz w:val="20"/>
          <w:szCs w:val="20"/>
          <w:lang w:val="vi-VN"/>
        </w:rPr>
      </w:pPr>
      <w:bookmarkStart w:id="30" w:name="_ftn13"/>
      <w:bookmarkEnd w:id="30"/>
      <w:r w:rsidRPr="001A7A77">
        <w:rPr>
          <w:rFonts w:ascii="Arial" w:hAnsi="Arial" w:cs="Arial"/>
          <w:color w:val="000000"/>
          <w:sz w:val="20"/>
          <w:szCs w:val="20"/>
          <w:u w:val="single"/>
          <w:lang w:val="vi-VN"/>
        </w:rPr>
        <w:t>[</w:t>
      </w:r>
      <w:r>
        <w:rPr>
          <w:rFonts w:ascii="Arial" w:hAnsi="Arial" w:cs="Arial"/>
          <w:color w:val="000000"/>
          <w:sz w:val="20"/>
          <w:szCs w:val="20"/>
          <w:u w:val="single"/>
          <w:lang w:val="vi-VN"/>
        </w:rPr>
        <w:t>13</w:t>
      </w:r>
      <w:r w:rsidRPr="001A7A77">
        <w:rPr>
          <w:rFonts w:ascii="Arial" w:hAnsi="Arial" w:cs="Arial"/>
          <w:color w:val="000000"/>
          <w:sz w:val="20"/>
          <w:szCs w:val="20"/>
          <w:u w:val="single"/>
          <w:lang w:val="vi-VN"/>
        </w:rPr>
        <w:t>]</w:t>
      </w:r>
      <w:r>
        <w:rPr>
          <w:rFonts w:ascii="Arial" w:hAnsi="Arial" w:cs="Arial"/>
          <w:color w:val="000000"/>
          <w:sz w:val="20"/>
          <w:szCs w:val="20"/>
          <w:lang w:val="vi-VN"/>
        </w:rPr>
        <w:t xml:space="preserve"> X</w:t>
      </w:r>
      <w:r w:rsidRPr="001A7A77">
        <w:rPr>
          <w:rFonts w:ascii="Arial" w:hAnsi="Arial" w:cs="Arial"/>
          <w:color w:val="000000"/>
          <w:sz w:val="20"/>
          <w:szCs w:val="20"/>
          <w:lang w:val="vi-VN"/>
        </w:rPr>
        <w:t>â</w:t>
      </w:r>
      <w:r>
        <w:rPr>
          <w:rFonts w:ascii="Arial" w:hAnsi="Arial" w:cs="Arial"/>
          <w:color w:val="000000"/>
          <w:sz w:val="20"/>
          <w:szCs w:val="20"/>
          <w:lang w:val="vi-VN"/>
        </w:rPr>
        <w:t>y dựng theo quy định tại điều 3 và Điều 4 Thông tư này, trong đó nhu cầu được đánh giá trên cơ sở thống kê nhu cầu hiện tại và dự báo nhu cầu trong 3 năm tiếp theo.</w:t>
      </w:r>
    </w:p>
    <w:p w14:paraId="3C737451" w14:textId="77777777" w:rsidR="001A7A77" w:rsidRPr="001A7A77" w:rsidRDefault="001A7A77" w:rsidP="001A7A77">
      <w:pPr>
        <w:spacing w:after="120"/>
        <w:ind w:firstLine="720"/>
        <w:jc w:val="both"/>
        <w:rPr>
          <w:rFonts w:ascii="Arial" w:hAnsi="Arial" w:cs="Arial"/>
          <w:color w:val="000000"/>
          <w:sz w:val="20"/>
          <w:szCs w:val="20"/>
          <w:lang w:val="vi-VN"/>
        </w:rPr>
      </w:pPr>
      <w:bookmarkStart w:id="31" w:name="_ftn14"/>
      <w:bookmarkEnd w:id="31"/>
      <w:r w:rsidRPr="001A7A77">
        <w:rPr>
          <w:rFonts w:ascii="Arial" w:hAnsi="Arial" w:cs="Arial"/>
          <w:color w:val="000000"/>
          <w:sz w:val="20"/>
          <w:szCs w:val="20"/>
          <w:u w:val="single"/>
          <w:lang w:val="vi-VN"/>
        </w:rPr>
        <w:t>[</w:t>
      </w:r>
      <w:r>
        <w:rPr>
          <w:rFonts w:ascii="Arial" w:hAnsi="Arial" w:cs="Arial"/>
          <w:color w:val="000000"/>
          <w:sz w:val="20"/>
          <w:szCs w:val="20"/>
          <w:u w:val="single"/>
          <w:lang w:val="vi-VN"/>
        </w:rPr>
        <w:t>14</w:t>
      </w:r>
      <w:r w:rsidRPr="001A7A77">
        <w:rPr>
          <w:rFonts w:ascii="Arial" w:hAnsi="Arial" w:cs="Arial"/>
          <w:color w:val="000000"/>
          <w:sz w:val="20"/>
          <w:szCs w:val="20"/>
          <w:u w:val="single"/>
          <w:lang w:val="vi-VN"/>
        </w:rPr>
        <w:t>]</w:t>
      </w:r>
      <w:r>
        <w:rPr>
          <w:rFonts w:ascii="Arial" w:hAnsi="Arial" w:cs="Arial"/>
          <w:color w:val="000000"/>
          <w:sz w:val="20"/>
          <w:szCs w:val="20"/>
          <w:lang w:val="vi-VN"/>
        </w:rPr>
        <w:t xml:space="preserve"> C</w:t>
      </w:r>
      <w:r w:rsidRPr="001A7A77">
        <w:rPr>
          <w:rFonts w:ascii="Arial" w:hAnsi="Arial" w:cs="Arial"/>
          <w:color w:val="000000"/>
          <w:sz w:val="20"/>
          <w:szCs w:val="20"/>
          <w:lang w:val="vi-VN"/>
        </w:rPr>
        <w:t>á</w:t>
      </w:r>
      <w:r>
        <w:rPr>
          <w:rFonts w:ascii="Arial" w:hAnsi="Arial" w:cs="Arial"/>
          <w:color w:val="000000"/>
          <w:sz w:val="20"/>
          <w:szCs w:val="20"/>
          <w:lang w:val="vi-VN"/>
        </w:rPr>
        <w:t>c văn bản, tài liệu chứng minh về nhu cầu sử dụng hiện tại v</w:t>
      </w:r>
      <w:r w:rsidRPr="001A7A77">
        <w:rPr>
          <w:rFonts w:ascii="Arial" w:hAnsi="Arial" w:cs="Arial"/>
          <w:color w:val="000000"/>
          <w:sz w:val="20"/>
          <w:szCs w:val="20"/>
          <w:lang w:val="vi-VN"/>
        </w:rPr>
        <w:t xml:space="preserve">à </w:t>
      </w:r>
      <w:r>
        <w:rPr>
          <w:rFonts w:ascii="Arial" w:hAnsi="Arial" w:cs="Arial"/>
          <w:color w:val="000000"/>
          <w:sz w:val="20"/>
          <w:szCs w:val="20"/>
          <w:lang w:val="vi-VN"/>
        </w:rPr>
        <w:t>nhu cầu trong 3 năm tiếp theo của từng chủng loại trang thiết bị y t</w:t>
      </w:r>
      <w:r w:rsidRPr="001A7A77">
        <w:rPr>
          <w:rFonts w:ascii="Arial" w:hAnsi="Arial" w:cs="Arial"/>
          <w:color w:val="000000"/>
          <w:sz w:val="20"/>
          <w:szCs w:val="20"/>
          <w:lang w:val="vi-VN"/>
        </w:rPr>
        <w:t>ế</w:t>
      </w:r>
      <w:r>
        <w:rPr>
          <w:rFonts w:ascii="Arial" w:hAnsi="Arial" w:cs="Arial"/>
          <w:color w:val="000000"/>
          <w:sz w:val="20"/>
          <w:szCs w:val="20"/>
          <w:lang w:val="vi-VN"/>
        </w:rPr>
        <w:t>.</w:t>
      </w:r>
    </w:p>
    <w:p w14:paraId="344229F5" w14:textId="77777777" w:rsidR="001A7A77" w:rsidRPr="001A7A77" w:rsidRDefault="001A7A77" w:rsidP="001A7A77">
      <w:pPr>
        <w:rPr>
          <w:rFonts w:ascii="Arial" w:hAnsi="Arial" w:cs="Arial"/>
          <w:color w:val="000000"/>
          <w:sz w:val="20"/>
          <w:szCs w:val="20"/>
          <w:lang w:val="vi-VN"/>
        </w:rPr>
      </w:pPr>
    </w:p>
    <w:p w14:paraId="6950705F" w14:textId="77777777" w:rsidR="001A7A77" w:rsidRPr="001A7A77" w:rsidRDefault="001A7A77" w:rsidP="001A7A77">
      <w:pPr>
        <w:rPr>
          <w:szCs w:val="20"/>
          <w:lang w:val="vi-VN"/>
        </w:rPr>
      </w:pPr>
    </w:p>
    <w:p w14:paraId="6D0D052B" w14:textId="77777777" w:rsidR="00490D8D" w:rsidRPr="001A7A77" w:rsidRDefault="00490D8D">
      <w:pPr>
        <w:rPr>
          <w:lang w:val="vi-VN"/>
        </w:rPr>
      </w:pPr>
    </w:p>
    <w:sectPr w:rsidR="00490D8D" w:rsidRPr="001A7A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A77"/>
    <w:rsid w:val="001A7A77"/>
    <w:rsid w:val="00490D8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D79C9"/>
  <w15:chartTrackingRefBased/>
  <w15:docId w15:val="{F7259FDF-90CB-4670-A59C-00AAA3C7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1A7A77"/>
    <w:pPr>
      <w:spacing w:after="0" w:line="240" w:lineRule="auto"/>
    </w:pPr>
    <w:rPr>
      <w:rFonts w:ascii="Times New Roman" w:eastAsia="Times New Roman" w:hAnsi="Times New Roman" w:cs="Times New Roman"/>
      <w:sz w:val="24"/>
      <w:szCs w:val="24"/>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msonormal0">
    <w:name w:val="msonormal"/>
    <w:basedOn w:val="Binhthng"/>
    <w:rsid w:val="001A7A77"/>
    <w:pPr>
      <w:spacing w:before="100" w:beforeAutospacing="1" w:after="100" w:afterAutospacing="1"/>
    </w:pPr>
    <w:rPr>
      <w:lang w:val="vi-VN" w:eastAsia="vi-VN"/>
    </w:rPr>
  </w:style>
  <w:style w:type="paragraph" w:styleId="Chntrang">
    <w:name w:val="footer"/>
    <w:basedOn w:val="Binhthng"/>
    <w:link w:val="ChntrangChar"/>
    <w:semiHidden/>
    <w:unhideWhenUsed/>
    <w:rsid w:val="001A7A77"/>
    <w:pPr>
      <w:tabs>
        <w:tab w:val="center" w:pos="4320"/>
        <w:tab w:val="right" w:pos="8640"/>
      </w:tabs>
    </w:pPr>
  </w:style>
  <w:style w:type="character" w:customStyle="1" w:styleId="ChntrangChar">
    <w:name w:val="Chân trang Char"/>
    <w:basedOn w:val="Phngmcinhcuaoanvn"/>
    <w:link w:val="Chntrang"/>
    <w:semiHidden/>
    <w:rsid w:val="001A7A7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467960">
      <w:bodyDiv w:val="1"/>
      <w:marLeft w:val="0"/>
      <w:marRight w:val="0"/>
      <w:marTop w:val="0"/>
      <w:marBottom w:val="0"/>
      <w:divBdr>
        <w:top w:val="none" w:sz="0" w:space="0" w:color="auto"/>
        <w:left w:val="none" w:sz="0" w:space="0" w:color="auto"/>
        <w:bottom w:val="none" w:sz="0" w:space="0" w:color="auto"/>
        <w:right w:val="none" w:sz="0" w:space="0" w:color="auto"/>
      </w:divBdr>
      <w:divsChild>
        <w:div w:id="1938324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3007</Words>
  <Characters>17146</Characters>
  <Application>Microsoft Office Word</Application>
  <DocSecurity>0</DocSecurity>
  <Lines>142</Lines>
  <Paragraphs>40</Paragraphs>
  <ScaleCrop>false</ScaleCrop>
  <Company/>
  <LinksUpToDate>false</LinksUpToDate>
  <CharactersWithSpaces>20113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2021-07-29T06:14:00Z</dcterms:created>
  <dcterms:modified xsi:type="dcterms:W3CDTF">2021-07-29T06:14:00Z</dcterms:modified>
</cp:coreProperties>
</file>