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5438"/>
        <w:gridCol w:w="2206"/>
      </w:tblGrid>
      <w:tr w:rsidR="000714D2" w:rsidRPr="000714D2" w:rsidTr="000714D2">
        <w:trPr>
          <w:trHeight w:val="915"/>
        </w:trPr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………………………………………………..…</w:t>
            </w:r>
            <w:r w:rsidRPr="000714D2">
              <w:rPr>
                <w:rFonts w:ascii="Arial" w:eastAsia="Times New Roman" w:hAnsi="Arial" w:cs="Arial"/>
                <w:color w:val="222222"/>
                <w:spacing w:val="-6"/>
                <w:sz w:val="20"/>
                <w:szCs w:val="20"/>
                <w:vertAlign w:val="superscript"/>
                <w:lang w:eastAsia="vi-VN"/>
              </w:rPr>
              <w:t>(1)</w:t>
            </w:r>
          </w:p>
          <w:p w:rsidR="000714D2" w:rsidRPr="000714D2" w:rsidRDefault="000714D2" w:rsidP="000714D2">
            <w:pPr>
              <w:spacing w:before="120" w:after="120" w:line="312" w:lineRule="atLeast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…………………………………………….….…</w:t>
            </w:r>
            <w:r w:rsidRPr="000714D2">
              <w:rPr>
                <w:rFonts w:ascii="Arial" w:eastAsia="Times New Roman" w:hAnsi="Arial" w:cs="Arial"/>
                <w:color w:val="222222"/>
                <w:spacing w:val="-6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before="120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  <w:lang w:eastAsia="vi-VN"/>
              </w:rPr>
              <w:t>CỘNG HÒA XÃ HỘI CHỦ NGHĨA VIỆT NAM</w:t>
            </w:r>
          </w:p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  <w:lang w:eastAsia="vi-VN"/>
              </w:rPr>
              <w:t>Độc lập – Tự do – Hạnh phúc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Mẫu CT09 ban hành</w:t>
            </w:r>
          </w:p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theo TT số   /2021/TT-BCA ngày 15/5/2021</w:t>
            </w:r>
          </w:p>
        </w:tc>
      </w:tr>
      <w:tr w:rsidR="000714D2" w:rsidRPr="000714D2" w:rsidTr="000714D2">
        <w:trPr>
          <w:trHeight w:val="210"/>
        </w:trPr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spacing w:val="-6"/>
                <w:sz w:val="20"/>
                <w:szCs w:val="20"/>
                <w:lang w:eastAsia="vi-VN"/>
              </w:rPr>
              <w:t>Số:   </w:t>
            </w:r>
            <w:r w:rsidRPr="000714D2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  </w:t>
            </w:r>
            <w:r w:rsidRPr="000714D2">
              <w:rPr>
                <w:rFonts w:ascii="Arial" w:eastAsia="Times New Roman" w:hAnsi="Arial" w:cs="Arial"/>
                <w:spacing w:val="-6"/>
                <w:sz w:val="20"/>
                <w:szCs w:val="20"/>
                <w:lang w:eastAsia="vi-VN"/>
              </w:rPr>
              <w:t>     /QĐ</w:t>
            </w:r>
          </w:p>
        </w:tc>
        <w:tc>
          <w:tcPr>
            <w:tcW w:w="73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i/>
                <w:iCs/>
                <w:color w:val="222222"/>
                <w:spacing w:val="-6"/>
                <w:sz w:val="20"/>
                <w:szCs w:val="20"/>
                <w:lang w:eastAsia="vi-VN"/>
              </w:rPr>
              <w:t>………….……………., ngày……….tháng………….năm……………</w:t>
            </w:r>
          </w:p>
        </w:tc>
      </w:tr>
    </w:tbl>
    <w:p w:rsidR="000714D2" w:rsidRPr="000714D2" w:rsidRDefault="000714D2" w:rsidP="000714D2">
      <w:pPr>
        <w:shd w:val="clear" w:color="auto" w:fill="FFFFFF"/>
        <w:spacing w:before="240"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QUYẾT ĐỊNH</w:t>
      </w:r>
    </w:p>
    <w:p w:rsidR="000714D2" w:rsidRPr="000714D2" w:rsidRDefault="000714D2" w:rsidP="000714D2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Về việc hủy bỏ đăng ký</w:t>
      </w:r>
      <w:r w:rsidRPr="000714D2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  <w:r w:rsidRPr="000714D2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cư trú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709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709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Căn cứ Luật Cư trú ngày 13 tháng 11 năm 2020;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709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Căn cứ Thông tư số       /2021/TT-BCA ngày 15 tháng 5 năm 2021 của Bộ Công an quy định chi tiết một số điều và biện pháp thi hành Luật Cư trú;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709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Theo đề nghị của</w:t>
      </w:r>
      <w:r w:rsidRPr="000714D2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(3)</w:t>
      </w: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: 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480" w:after="24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...........................................................................................(4)</w:t>
      </w:r>
    </w:p>
    <w:p w:rsidR="000714D2" w:rsidRPr="000714D2" w:rsidRDefault="000714D2" w:rsidP="000714D2">
      <w:pPr>
        <w:shd w:val="clear" w:color="auto" w:fill="FFFFFF"/>
        <w:spacing w:before="240" w:after="24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QUYẾT ĐỊNH: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72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Điều  1: Hủy bỏ đăng ký</w:t>
      </w:r>
      <w:r w:rsidRPr="000714D2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(5)</w:t>
      </w: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………….……………….…………. của Công an...............................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 </w:t>
      </w:r>
      <w:r w:rsidRPr="000714D2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đối với trường hợp...............................................</w:t>
      </w:r>
    </w:p>
    <w:p w:rsidR="000714D2" w:rsidRPr="000714D2" w:rsidRDefault="000714D2" w:rsidP="000714D2">
      <w:pPr>
        <w:shd w:val="clear" w:color="auto" w:fill="FFFFFF"/>
        <w:spacing w:before="24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0714D2" w:rsidRPr="000714D2" w:rsidRDefault="000714D2" w:rsidP="000714D2">
      <w:pPr>
        <w:shd w:val="clear" w:color="auto" w:fill="FFFFFF"/>
        <w:spacing w:before="160"/>
        <w:ind w:firstLine="709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Lý do hủy bỏ:......................................................................................................................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6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           Điều 2: Quyết định này có hiệu lực thi hành kể từ ngày ký.</w:t>
      </w:r>
    </w:p>
    <w:p w:rsidR="000714D2" w:rsidRPr="000714D2" w:rsidRDefault="000714D2" w:rsidP="000714D2">
      <w:pPr>
        <w:shd w:val="clear" w:color="auto" w:fill="FFFFFF"/>
        <w:spacing w:before="120" w:after="12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           Điều 3: Công an ……………………….và Ông/Bà có tên tại Điều 1 chịu trách nhiệm thi hành Quyết định này./.          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16"/>
        <w:gridCol w:w="4680"/>
      </w:tblGrid>
      <w:tr w:rsidR="000714D2" w:rsidRPr="000714D2" w:rsidTr="000714D2">
        <w:trPr>
          <w:trHeight w:val="1650"/>
        </w:trPr>
        <w:tc>
          <w:tcPr>
            <w:tcW w:w="5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pacing w:val="-10"/>
                <w:sz w:val="20"/>
                <w:szCs w:val="20"/>
                <w:lang w:eastAsia="vi-VN"/>
              </w:rPr>
              <w:t>Nơi nhận:</w:t>
            </w:r>
          </w:p>
          <w:p w:rsidR="000714D2" w:rsidRPr="000714D2" w:rsidRDefault="000714D2" w:rsidP="000714D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- Như Điều 3;</w:t>
            </w:r>
          </w:p>
          <w:p w:rsidR="000714D2" w:rsidRPr="000714D2" w:rsidRDefault="000714D2" w:rsidP="000714D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pacing w:val="-4"/>
                <w:sz w:val="20"/>
                <w:szCs w:val="20"/>
                <w:lang w:eastAsia="vi-VN"/>
              </w:rPr>
              <w:t>- Cơ quan quản lý tàng thư hồ sơ cư trú;</w:t>
            </w:r>
          </w:p>
          <w:p w:rsidR="000714D2" w:rsidRPr="000714D2" w:rsidRDefault="000714D2" w:rsidP="000714D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- Lưu: …………………</w:t>
            </w:r>
          </w:p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 w:line="288" w:lineRule="atLeast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THỦ TRƯỞNG CƠ QUAN</w:t>
            </w:r>
          </w:p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i/>
                <w:iCs/>
                <w:color w:val="222222"/>
                <w:spacing w:val="-2"/>
                <w:sz w:val="20"/>
                <w:szCs w:val="20"/>
                <w:lang w:eastAsia="vi-VN"/>
              </w:rPr>
              <w:t> (Ký, ghi rõ họ tên và đóng dấu)</w:t>
            </w:r>
          </w:p>
          <w:p w:rsidR="000714D2" w:rsidRPr="000714D2" w:rsidRDefault="000714D2" w:rsidP="000714D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i/>
                <w:iCs/>
                <w:color w:val="222222"/>
                <w:spacing w:val="-2"/>
                <w:sz w:val="20"/>
                <w:szCs w:val="20"/>
                <w:lang w:eastAsia="vi-VN"/>
              </w:rPr>
              <w:t>(Chữ ký số của thủ trưởng cơ quan)</w:t>
            </w:r>
          </w:p>
          <w:p w:rsidR="000714D2" w:rsidRPr="000714D2" w:rsidRDefault="000714D2" w:rsidP="000714D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714D2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0714D2" w:rsidRPr="000714D2" w:rsidRDefault="000714D2" w:rsidP="000714D2">
      <w:pPr>
        <w:shd w:val="clear" w:color="auto" w:fill="FFFFFF"/>
        <w:spacing w:before="120" w:after="12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vi-VN"/>
        </w:rPr>
        <w:t>Chú thích:</w:t>
      </w:r>
    </w:p>
    <w:p w:rsidR="000714D2" w:rsidRPr="000714D2" w:rsidRDefault="000714D2" w:rsidP="000714D2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(1) Cơ quan cấp trên của cơ quan đăng ký cư trú</w:t>
      </w:r>
    </w:p>
    <w:p w:rsidR="000714D2" w:rsidRPr="000714D2" w:rsidRDefault="000714D2" w:rsidP="000714D2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(2) Cơ quan đăng ký cư trú</w:t>
      </w:r>
    </w:p>
    <w:p w:rsidR="000714D2" w:rsidRPr="000714D2" w:rsidRDefault="000714D2" w:rsidP="000714D2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(3) Cơ quan đề xuất hoặc chức danh, họ tên đối với cá nhân đề xuất</w:t>
      </w:r>
    </w:p>
    <w:p w:rsidR="000714D2" w:rsidRPr="000714D2" w:rsidRDefault="000714D2" w:rsidP="000714D2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(4) Cơ quan ra Quyết định</w:t>
      </w:r>
    </w:p>
    <w:p w:rsidR="000714D2" w:rsidRPr="000714D2" w:rsidRDefault="000714D2" w:rsidP="000714D2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714D2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(5) Thường trú hoặc tạm trú</w:t>
      </w:r>
    </w:p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2"/>
    <w:rsid w:val="000714D2"/>
    <w:rsid w:val="003A5B59"/>
    <w:rsid w:val="005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7BDA88-1483-4F74-895A-ADDF02E0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D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714D2"/>
    <w:rPr>
      <w:b/>
      <w:bCs/>
    </w:rPr>
  </w:style>
  <w:style w:type="character" w:styleId="Emphasis">
    <w:name w:val="Emphasis"/>
    <w:basedOn w:val="DefaultParagraphFont"/>
    <w:uiPriority w:val="20"/>
    <w:qFormat/>
    <w:rsid w:val="00071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2021-07-26T10:15:00Z</dcterms:created>
  <dcterms:modified xsi:type="dcterms:W3CDTF">2021-07-26T10:17:00Z</dcterms:modified>
</cp:coreProperties>
</file>